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DE81" w14:textId="77777777" w:rsidR="00454EA5" w:rsidRDefault="00454EA5" w:rsidP="00AD66A8"/>
    <w:p w14:paraId="74FA17B4" w14:textId="77777777" w:rsidR="006B4551" w:rsidRDefault="006B4551" w:rsidP="00AD66A8"/>
    <w:p w14:paraId="396C45E8" w14:textId="77777777" w:rsidR="006B4551" w:rsidRDefault="006B4551" w:rsidP="00AD66A8"/>
    <w:p w14:paraId="09C2B651" w14:textId="562BB379" w:rsidR="006B4551" w:rsidRDefault="006B4551" w:rsidP="006B4551">
      <w:pPr>
        <w:ind w:right="272"/>
        <w:rPr>
          <w:rFonts w:ascii="Century Gothic" w:hAnsi="Century Gothic"/>
          <w:b/>
          <w:szCs w:val="24"/>
        </w:rPr>
      </w:pPr>
      <w:r w:rsidRPr="006B4551">
        <w:rPr>
          <w:rFonts w:ascii="Century Gothic" w:hAnsi="Century Gothic"/>
          <w:b/>
          <w:szCs w:val="24"/>
        </w:rPr>
        <w:t xml:space="preserve">Excelentíssimo Senhor Doutor Juiz de Direito da </w:t>
      </w:r>
      <w:r w:rsidR="00DB0037">
        <w:rPr>
          <w:rFonts w:ascii="Century Gothic" w:hAnsi="Century Gothic"/>
          <w:b/>
          <w:szCs w:val="24"/>
        </w:rPr>
        <w:t>4</w:t>
      </w:r>
      <w:r w:rsidRPr="006B4551">
        <w:rPr>
          <w:rFonts w:ascii="Century Gothic" w:hAnsi="Century Gothic"/>
          <w:b/>
          <w:szCs w:val="24"/>
        </w:rPr>
        <w:t xml:space="preserve">ª Vara Empresarial da Comarca do Rio de Janeiro </w:t>
      </w:r>
      <w:r>
        <w:rPr>
          <w:rFonts w:ascii="Century Gothic" w:hAnsi="Century Gothic"/>
          <w:b/>
          <w:szCs w:val="24"/>
        </w:rPr>
        <w:t>–</w:t>
      </w:r>
      <w:r w:rsidRPr="006B4551">
        <w:rPr>
          <w:rFonts w:ascii="Century Gothic" w:hAnsi="Century Gothic"/>
          <w:b/>
          <w:szCs w:val="24"/>
        </w:rPr>
        <w:t xml:space="preserve"> RJ</w:t>
      </w:r>
    </w:p>
    <w:p w14:paraId="20B46057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06637CE8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03281987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3467FA01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13EEC76B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4A651030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222AE3BF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31BB8615" w14:textId="0D54A3A2" w:rsidR="006B4551" w:rsidRDefault="006B4551" w:rsidP="006B4551">
      <w:pPr>
        <w:ind w:left="2124" w:right="272"/>
        <w:jc w:val="right"/>
        <w:rPr>
          <w:rFonts w:ascii="Century Gothic" w:hAnsi="Century Gothic"/>
          <w:b/>
          <w:szCs w:val="24"/>
        </w:rPr>
      </w:pPr>
      <w:r w:rsidRPr="006B4551">
        <w:rPr>
          <w:rFonts w:ascii="Century Gothic" w:hAnsi="Century Gothic"/>
          <w:b/>
          <w:szCs w:val="24"/>
        </w:rPr>
        <w:t xml:space="preserve">Processo n.º: </w:t>
      </w:r>
      <w:r w:rsidR="00DB0037">
        <w:rPr>
          <w:rFonts w:ascii="Century Gothic" w:hAnsi="Century Gothic"/>
          <w:b/>
          <w:szCs w:val="24"/>
        </w:rPr>
        <w:t>0192906</w:t>
      </w:r>
      <w:r w:rsidR="00971C03">
        <w:rPr>
          <w:rFonts w:ascii="Century Gothic" w:hAnsi="Century Gothic"/>
          <w:b/>
          <w:szCs w:val="24"/>
        </w:rPr>
        <w:t>-</w:t>
      </w:r>
      <w:r w:rsidR="00DB0037">
        <w:rPr>
          <w:rFonts w:ascii="Century Gothic" w:hAnsi="Century Gothic"/>
          <w:b/>
          <w:szCs w:val="24"/>
        </w:rPr>
        <w:t>34</w:t>
      </w:r>
      <w:r w:rsidR="00971C03">
        <w:rPr>
          <w:rFonts w:ascii="Century Gothic" w:hAnsi="Century Gothic"/>
          <w:b/>
          <w:szCs w:val="24"/>
        </w:rPr>
        <w:t>.</w:t>
      </w:r>
      <w:r w:rsidR="00DB0037">
        <w:rPr>
          <w:rFonts w:ascii="Century Gothic" w:hAnsi="Century Gothic"/>
          <w:b/>
          <w:szCs w:val="24"/>
        </w:rPr>
        <w:t>2008</w:t>
      </w:r>
      <w:r w:rsidR="00971C03">
        <w:rPr>
          <w:rFonts w:ascii="Century Gothic" w:hAnsi="Century Gothic"/>
          <w:b/>
          <w:szCs w:val="24"/>
        </w:rPr>
        <w:t>.8.19.0001</w:t>
      </w:r>
    </w:p>
    <w:p w14:paraId="626FD5D9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776BE043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008762E7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64E9F56F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7E798208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0A8E83F6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186923E0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149201FF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40636143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24E9277D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1F9C9DEF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5663A427" w14:textId="501C92C9" w:rsidR="006B4551" w:rsidRDefault="006B4551" w:rsidP="009D3DF9">
      <w:pPr>
        <w:ind w:right="272"/>
        <w:rPr>
          <w:rFonts w:ascii="Century Gothic" w:hAnsi="Century Gothic"/>
          <w:szCs w:val="24"/>
        </w:rPr>
      </w:pPr>
      <w:r w:rsidRPr="009D3DF9">
        <w:rPr>
          <w:rFonts w:ascii="Century Gothic" w:hAnsi="Century Gothic"/>
          <w:b/>
          <w:szCs w:val="24"/>
        </w:rPr>
        <w:t>Helio Paulo Ferraz, Administrador Judicial</w:t>
      </w:r>
      <w:r w:rsidR="009D3DF9">
        <w:rPr>
          <w:rFonts w:ascii="Century Gothic" w:hAnsi="Century Gothic"/>
          <w:b/>
          <w:szCs w:val="24"/>
        </w:rPr>
        <w:t xml:space="preserve"> </w:t>
      </w:r>
      <w:r w:rsidR="009D3DF9" w:rsidRPr="009D3DF9">
        <w:rPr>
          <w:rFonts w:ascii="Century Gothic" w:hAnsi="Century Gothic"/>
          <w:szCs w:val="24"/>
        </w:rPr>
        <w:t>nomeado por este juízo e</w:t>
      </w:r>
      <w:r w:rsidRPr="006B4551">
        <w:rPr>
          <w:rFonts w:ascii="Century Gothic" w:hAnsi="Century Gothic"/>
          <w:szCs w:val="24"/>
        </w:rPr>
        <w:t xml:space="preserve"> já qualificado nos autos da Fal</w:t>
      </w:r>
      <w:r w:rsidR="00971C03">
        <w:rPr>
          <w:rFonts w:ascii="Century Gothic" w:hAnsi="Century Gothic"/>
          <w:szCs w:val="24"/>
        </w:rPr>
        <w:t>ida</w:t>
      </w:r>
      <w:r>
        <w:rPr>
          <w:rFonts w:ascii="Century Gothic" w:hAnsi="Century Gothic"/>
          <w:szCs w:val="24"/>
        </w:rPr>
        <w:t xml:space="preserve"> </w:t>
      </w:r>
      <w:r w:rsidR="0011691E">
        <w:rPr>
          <w:rFonts w:ascii="Century Gothic" w:hAnsi="Century Gothic"/>
          <w:szCs w:val="24"/>
        </w:rPr>
        <w:t>ABEL DE BARROS Comercio e Industria de Tinta</w:t>
      </w:r>
      <w:r w:rsidR="00971C03">
        <w:rPr>
          <w:rFonts w:ascii="Century Gothic" w:hAnsi="Century Gothic"/>
          <w:szCs w:val="24"/>
        </w:rPr>
        <w:t xml:space="preserve"> S/A,</w:t>
      </w:r>
      <w:r w:rsidRPr="006B4551">
        <w:rPr>
          <w:rFonts w:ascii="Century Gothic" w:hAnsi="Century Gothic"/>
          <w:szCs w:val="24"/>
        </w:rPr>
        <w:t xml:space="preserve"> </w:t>
      </w:r>
      <w:r w:rsidR="00971C03">
        <w:rPr>
          <w:rFonts w:ascii="Century Gothic" w:hAnsi="Century Gothic"/>
          <w:szCs w:val="24"/>
        </w:rPr>
        <w:t>bem como</w:t>
      </w:r>
      <w:r>
        <w:rPr>
          <w:rFonts w:ascii="Century Gothic" w:hAnsi="Century Gothic"/>
          <w:szCs w:val="24"/>
        </w:rPr>
        <w:t xml:space="preserve"> seus </w:t>
      </w:r>
      <w:r w:rsidR="001B5E51">
        <w:rPr>
          <w:rFonts w:ascii="Century Gothic" w:hAnsi="Century Gothic"/>
          <w:b/>
          <w:szCs w:val="24"/>
        </w:rPr>
        <w:t>A</w:t>
      </w:r>
      <w:r w:rsidRPr="009D3DF9">
        <w:rPr>
          <w:rFonts w:ascii="Century Gothic" w:hAnsi="Century Gothic"/>
          <w:b/>
          <w:szCs w:val="24"/>
        </w:rPr>
        <w:t>ssistentes Mauricio Jose das Silva Almeida e Lise</w:t>
      </w:r>
      <w:r w:rsidR="009D3DF9" w:rsidRPr="009D3DF9">
        <w:rPr>
          <w:rFonts w:ascii="Century Gothic" w:hAnsi="Century Gothic"/>
          <w:b/>
          <w:szCs w:val="24"/>
        </w:rPr>
        <w:t xml:space="preserve">te Loureiro Pinheiro Almeida </w:t>
      </w:r>
      <w:r w:rsidR="001B5E51">
        <w:rPr>
          <w:rFonts w:ascii="Century Gothic" w:hAnsi="Century Gothic"/>
          <w:b/>
          <w:szCs w:val="24"/>
        </w:rPr>
        <w:t>A</w:t>
      </w:r>
      <w:r w:rsidR="009D3DF9" w:rsidRPr="009D3DF9">
        <w:rPr>
          <w:rFonts w:ascii="Century Gothic" w:hAnsi="Century Gothic"/>
          <w:b/>
          <w:szCs w:val="24"/>
        </w:rPr>
        <w:t>d</w:t>
      </w:r>
      <w:r w:rsidRPr="009D3DF9">
        <w:rPr>
          <w:rFonts w:ascii="Century Gothic" w:hAnsi="Century Gothic"/>
          <w:b/>
          <w:szCs w:val="24"/>
        </w:rPr>
        <w:t>m</w:t>
      </w:r>
      <w:r w:rsidR="009D3DF9" w:rsidRPr="009D3DF9">
        <w:rPr>
          <w:rFonts w:ascii="Century Gothic" w:hAnsi="Century Gothic"/>
          <w:b/>
          <w:szCs w:val="24"/>
        </w:rPr>
        <w:t>in</w:t>
      </w:r>
      <w:r w:rsidRPr="009D3DF9">
        <w:rPr>
          <w:rFonts w:ascii="Century Gothic" w:hAnsi="Century Gothic"/>
          <w:b/>
          <w:szCs w:val="24"/>
        </w:rPr>
        <w:t xml:space="preserve">istradores </w:t>
      </w:r>
      <w:r w:rsidR="001B5E51">
        <w:rPr>
          <w:rFonts w:ascii="Century Gothic" w:hAnsi="Century Gothic"/>
          <w:b/>
          <w:szCs w:val="24"/>
        </w:rPr>
        <w:t>J</w:t>
      </w:r>
      <w:r w:rsidRPr="009D3DF9">
        <w:rPr>
          <w:rFonts w:ascii="Century Gothic" w:hAnsi="Century Gothic"/>
          <w:b/>
          <w:szCs w:val="24"/>
        </w:rPr>
        <w:t xml:space="preserve">udiciais </w:t>
      </w:r>
      <w:r w:rsidR="009D3DF9" w:rsidRPr="009D3DF9">
        <w:rPr>
          <w:rFonts w:ascii="Century Gothic" w:hAnsi="Century Gothic"/>
          <w:b/>
          <w:szCs w:val="24"/>
        </w:rPr>
        <w:t>deste TJTRJ</w:t>
      </w:r>
      <w:r w:rsidR="009D3DF9">
        <w:rPr>
          <w:rFonts w:ascii="Century Gothic" w:hAnsi="Century Gothic"/>
          <w:szCs w:val="24"/>
        </w:rPr>
        <w:t xml:space="preserve"> </w:t>
      </w:r>
      <w:r w:rsidRPr="006B4551">
        <w:rPr>
          <w:rFonts w:ascii="Century Gothic" w:hAnsi="Century Gothic"/>
          <w:szCs w:val="24"/>
        </w:rPr>
        <w:t xml:space="preserve">vem, respeitosamente, à presença, e em acatamento à intimação feita </w:t>
      </w:r>
      <w:r w:rsidRPr="006B4551">
        <w:rPr>
          <w:rFonts w:ascii="Century Gothic" w:hAnsi="Century Gothic"/>
          <w:szCs w:val="24"/>
        </w:rPr>
        <w:lastRenderedPageBreak/>
        <w:t xml:space="preserve">por V. Exa., nos autos acima referenciados, </w:t>
      </w:r>
      <w:r>
        <w:rPr>
          <w:rFonts w:ascii="Century Gothic" w:hAnsi="Century Gothic"/>
          <w:szCs w:val="24"/>
        </w:rPr>
        <w:t xml:space="preserve">apresentar o relatório </w:t>
      </w:r>
      <w:r w:rsidRPr="006B4551">
        <w:rPr>
          <w:rFonts w:ascii="Century Gothic" w:hAnsi="Century Gothic"/>
          <w:szCs w:val="24"/>
        </w:rPr>
        <w:t>que se segue</w:t>
      </w:r>
      <w:r w:rsidR="009D3DF9">
        <w:rPr>
          <w:rFonts w:ascii="Century Gothic" w:hAnsi="Century Gothic"/>
          <w:szCs w:val="24"/>
        </w:rPr>
        <w:t>.</w:t>
      </w:r>
    </w:p>
    <w:p w14:paraId="0B79EEF5" w14:textId="77777777" w:rsidR="00386ECF" w:rsidRPr="00386ECF" w:rsidRDefault="00386ECF" w:rsidP="009D3DF9">
      <w:pPr>
        <w:ind w:right="272"/>
        <w:rPr>
          <w:rFonts w:ascii="Century Gothic" w:hAnsi="Century Gothic"/>
          <w:sz w:val="28"/>
          <w:szCs w:val="28"/>
        </w:rPr>
      </w:pPr>
    </w:p>
    <w:p w14:paraId="5FD0F263" w14:textId="47700BEA" w:rsidR="00386ECF" w:rsidRPr="00386ECF" w:rsidRDefault="00386ECF" w:rsidP="009D3DF9">
      <w:pPr>
        <w:ind w:right="272"/>
        <w:rPr>
          <w:rFonts w:ascii="Century Gothic" w:hAnsi="Century Gothic"/>
          <w:b/>
          <w:sz w:val="28"/>
          <w:szCs w:val="28"/>
          <w:u w:val="single"/>
        </w:rPr>
      </w:pPr>
      <w:r w:rsidRPr="00386ECF">
        <w:rPr>
          <w:rFonts w:ascii="Century Gothic" w:hAnsi="Century Gothic"/>
          <w:b/>
          <w:sz w:val="28"/>
          <w:szCs w:val="28"/>
          <w:u w:val="single"/>
        </w:rPr>
        <w:t>Introdução</w:t>
      </w:r>
    </w:p>
    <w:p w14:paraId="2F7AFD1E" w14:textId="77777777" w:rsidR="00386ECF" w:rsidRPr="00386ECF" w:rsidRDefault="00386ECF" w:rsidP="009D3DF9">
      <w:pPr>
        <w:ind w:right="272"/>
        <w:rPr>
          <w:rFonts w:ascii="Century Gothic" w:hAnsi="Century Gothic"/>
          <w:b/>
          <w:szCs w:val="24"/>
        </w:rPr>
      </w:pPr>
    </w:p>
    <w:p w14:paraId="35E99381" w14:textId="589E23ED" w:rsidR="00971C03" w:rsidRDefault="00971C03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 w:rsidRPr="001E66B7">
        <w:rPr>
          <w:rFonts w:ascii="Century Gothic" w:hAnsi="Century Gothic"/>
          <w:sz w:val="24"/>
          <w:szCs w:val="24"/>
        </w:rPr>
        <w:t xml:space="preserve">Em </w:t>
      </w:r>
      <w:r w:rsidR="00DB0037">
        <w:rPr>
          <w:rFonts w:ascii="Century Gothic" w:hAnsi="Century Gothic"/>
          <w:sz w:val="24"/>
          <w:szCs w:val="24"/>
        </w:rPr>
        <w:t>13</w:t>
      </w:r>
      <w:r w:rsidRPr="001E66B7">
        <w:rPr>
          <w:rFonts w:ascii="Century Gothic" w:hAnsi="Century Gothic"/>
          <w:sz w:val="24"/>
          <w:szCs w:val="24"/>
        </w:rPr>
        <w:t>/0</w:t>
      </w:r>
      <w:r w:rsidR="00DB0037">
        <w:rPr>
          <w:rFonts w:ascii="Century Gothic" w:hAnsi="Century Gothic"/>
          <w:sz w:val="24"/>
          <w:szCs w:val="24"/>
        </w:rPr>
        <w:t>7</w:t>
      </w:r>
      <w:r w:rsidRPr="001E66B7">
        <w:rPr>
          <w:rFonts w:ascii="Century Gothic" w:hAnsi="Century Gothic"/>
          <w:sz w:val="24"/>
          <w:szCs w:val="24"/>
        </w:rPr>
        <w:t xml:space="preserve">/2018, foi publicado r. Despacho nomeando o Sr Helio Paulo Ferraz como </w:t>
      </w:r>
      <w:r w:rsidR="001E66B7" w:rsidRPr="001E66B7">
        <w:rPr>
          <w:rFonts w:ascii="Century Gothic" w:hAnsi="Century Gothic"/>
          <w:sz w:val="24"/>
          <w:szCs w:val="24"/>
        </w:rPr>
        <w:t xml:space="preserve">Administrador Judicial (Fls. </w:t>
      </w:r>
      <w:r w:rsidR="00DB0037">
        <w:rPr>
          <w:rFonts w:ascii="Century Gothic" w:hAnsi="Century Gothic"/>
          <w:sz w:val="24"/>
          <w:szCs w:val="24"/>
        </w:rPr>
        <w:t>390) por decisão do MM. Juiz da 4</w:t>
      </w:r>
      <w:r w:rsidR="001E66B7" w:rsidRPr="001E66B7">
        <w:rPr>
          <w:rFonts w:ascii="Century Gothic" w:hAnsi="Century Gothic"/>
          <w:sz w:val="24"/>
          <w:szCs w:val="24"/>
        </w:rPr>
        <w:t>ª Vara Empresarial da Capital</w:t>
      </w:r>
      <w:r w:rsidR="001E66B7" w:rsidRPr="001E66B7">
        <w:rPr>
          <w:rFonts w:ascii="Century Gothic" w:hAnsi="Century Gothic"/>
          <w:szCs w:val="24"/>
        </w:rPr>
        <w:t xml:space="preserve"> </w:t>
      </w:r>
      <w:r w:rsidR="001E66B7" w:rsidRPr="001E66B7">
        <w:rPr>
          <w:rFonts w:ascii="Century Gothic" w:hAnsi="Century Gothic"/>
          <w:sz w:val="24"/>
          <w:szCs w:val="24"/>
        </w:rPr>
        <w:t xml:space="preserve">para atuar no Processo de Falência da </w:t>
      </w:r>
      <w:r w:rsidR="00DB0037">
        <w:rPr>
          <w:rFonts w:ascii="Century Gothic" w:hAnsi="Century Gothic"/>
          <w:sz w:val="24"/>
          <w:szCs w:val="24"/>
        </w:rPr>
        <w:t>Abel de Barros Comércio e Industria de Tinta SA</w:t>
      </w:r>
      <w:r w:rsidR="001E66B7" w:rsidRPr="001E66B7">
        <w:rPr>
          <w:rFonts w:ascii="Century Gothic" w:hAnsi="Century Gothic"/>
          <w:sz w:val="24"/>
          <w:szCs w:val="24"/>
        </w:rPr>
        <w:t>-Massa Falida</w:t>
      </w:r>
      <w:r w:rsidR="001E66B7">
        <w:rPr>
          <w:rFonts w:ascii="Century Gothic" w:hAnsi="Century Gothic"/>
          <w:sz w:val="24"/>
          <w:szCs w:val="24"/>
        </w:rPr>
        <w:t>;</w:t>
      </w:r>
    </w:p>
    <w:p w14:paraId="61991823" w14:textId="77777777" w:rsidR="001E66B7" w:rsidRPr="001E66B7" w:rsidRDefault="001E66B7" w:rsidP="00386ECF">
      <w:pPr>
        <w:ind w:left="1701" w:right="272" w:hanging="567"/>
        <w:rPr>
          <w:rFonts w:ascii="Century Gothic" w:hAnsi="Century Gothic"/>
          <w:szCs w:val="24"/>
        </w:rPr>
      </w:pPr>
    </w:p>
    <w:p w14:paraId="401F8A50" w14:textId="0D2B100B" w:rsidR="001E66B7" w:rsidRDefault="001E66B7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1E66B7">
        <w:rPr>
          <w:rFonts w:ascii="Century Gothic" w:hAnsi="Century Gothic"/>
          <w:sz w:val="24"/>
          <w:szCs w:val="24"/>
        </w:rPr>
        <w:t>m 1</w:t>
      </w:r>
      <w:r w:rsidR="00DB0037">
        <w:rPr>
          <w:rFonts w:ascii="Century Gothic" w:hAnsi="Century Gothic"/>
          <w:sz w:val="24"/>
          <w:szCs w:val="24"/>
        </w:rPr>
        <w:t>9</w:t>
      </w:r>
      <w:r w:rsidRPr="001E66B7">
        <w:rPr>
          <w:rFonts w:ascii="Century Gothic" w:hAnsi="Century Gothic"/>
          <w:sz w:val="24"/>
          <w:szCs w:val="24"/>
        </w:rPr>
        <w:t>/0</w:t>
      </w:r>
      <w:r w:rsidR="00DB0037">
        <w:rPr>
          <w:rFonts w:ascii="Century Gothic" w:hAnsi="Century Gothic"/>
          <w:sz w:val="24"/>
          <w:szCs w:val="24"/>
        </w:rPr>
        <w:t>7</w:t>
      </w:r>
      <w:r w:rsidRPr="001E66B7">
        <w:rPr>
          <w:rFonts w:ascii="Century Gothic" w:hAnsi="Century Gothic"/>
          <w:sz w:val="24"/>
          <w:szCs w:val="24"/>
        </w:rPr>
        <w:t xml:space="preserve">/2018 </w:t>
      </w:r>
      <w:r>
        <w:rPr>
          <w:rFonts w:ascii="Century Gothic" w:hAnsi="Century Gothic"/>
          <w:sz w:val="24"/>
          <w:szCs w:val="24"/>
        </w:rPr>
        <w:t>o</w:t>
      </w:r>
      <w:r w:rsidRPr="001E66B7">
        <w:rPr>
          <w:rFonts w:ascii="Century Gothic" w:hAnsi="Century Gothic"/>
          <w:sz w:val="24"/>
          <w:szCs w:val="24"/>
        </w:rPr>
        <w:t xml:space="preserve"> Administrador Judicial</w:t>
      </w:r>
      <w:r>
        <w:rPr>
          <w:rFonts w:ascii="Century Gothic" w:hAnsi="Century Gothic"/>
          <w:sz w:val="24"/>
          <w:szCs w:val="24"/>
        </w:rPr>
        <w:t xml:space="preserve"> Helio Paulo Ferraz</w:t>
      </w:r>
      <w:r w:rsidRPr="001E66B7">
        <w:rPr>
          <w:rFonts w:ascii="Century Gothic" w:hAnsi="Century Gothic"/>
          <w:sz w:val="24"/>
          <w:szCs w:val="24"/>
        </w:rPr>
        <w:t xml:space="preserve"> assinou o respectivo Termo de Compromisso de Administrador Judicial (Fl </w:t>
      </w:r>
      <w:r w:rsidR="00DB0037">
        <w:rPr>
          <w:rFonts w:ascii="Century Gothic" w:hAnsi="Century Gothic"/>
          <w:sz w:val="24"/>
          <w:szCs w:val="24"/>
        </w:rPr>
        <w:t>392</w:t>
      </w:r>
      <w:r w:rsidRPr="001E66B7">
        <w:rPr>
          <w:rFonts w:ascii="Century Gothic" w:hAnsi="Century Gothic"/>
          <w:sz w:val="24"/>
          <w:szCs w:val="24"/>
        </w:rPr>
        <w:t xml:space="preserve">). </w:t>
      </w:r>
    </w:p>
    <w:p w14:paraId="65B4F616" w14:textId="77777777" w:rsidR="001E66B7" w:rsidRDefault="001E66B7" w:rsidP="00386ECF">
      <w:pPr>
        <w:pStyle w:val="PargrafodaLista"/>
        <w:ind w:left="1701" w:hanging="567"/>
        <w:jc w:val="both"/>
        <w:rPr>
          <w:rFonts w:ascii="Century Gothic" w:hAnsi="Century Gothic"/>
          <w:sz w:val="24"/>
          <w:szCs w:val="24"/>
        </w:rPr>
      </w:pPr>
    </w:p>
    <w:p w14:paraId="3F781E2B" w14:textId="77777777" w:rsidR="001E66B7" w:rsidRPr="001E66B7" w:rsidRDefault="001E66B7" w:rsidP="00386ECF">
      <w:pPr>
        <w:pStyle w:val="PargrafodaLista"/>
        <w:ind w:left="1701" w:hanging="567"/>
        <w:jc w:val="both"/>
        <w:rPr>
          <w:rFonts w:ascii="Century Gothic" w:hAnsi="Century Gothic"/>
          <w:sz w:val="24"/>
          <w:szCs w:val="24"/>
        </w:rPr>
      </w:pPr>
    </w:p>
    <w:p w14:paraId="70A42488" w14:textId="1E3F9BDE" w:rsidR="001E66B7" w:rsidRDefault="001E66B7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 w:rsidRPr="001E66B7">
        <w:rPr>
          <w:rFonts w:ascii="Century Gothic" w:hAnsi="Century Gothic"/>
          <w:sz w:val="24"/>
          <w:szCs w:val="24"/>
        </w:rPr>
        <w:t xml:space="preserve">Em </w:t>
      </w:r>
      <w:r w:rsidR="00DB0037">
        <w:rPr>
          <w:rFonts w:ascii="Century Gothic" w:hAnsi="Century Gothic"/>
          <w:sz w:val="24"/>
          <w:szCs w:val="24"/>
        </w:rPr>
        <w:t>20/07</w:t>
      </w:r>
      <w:r w:rsidRPr="001E66B7">
        <w:rPr>
          <w:rFonts w:ascii="Century Gothic" w:hAnsi="Century Gothic"/>
          <w:sz w:val="24"/>
          <w:szCs w:val="24"/>
        </w:rPr>
        <w:t>/2018 o Administrador Judicial Helio Paulo Ferraz convocou para assisti-lo os também administradores judiciais Mauricio Jose das Silva Almeida e Lisete Loureiro Pinheiro Almeida.</w:t>
      </w:r>
    </w:p>
    <w:p w14:paraId="6241DFE8" w14:textId="77777777" w:rsidR="001E66B7" w:rsidRPr="001E66B7" w:rsidRDefault="001E66B7" w:rsidP="00386ECF">
      <w:pPr>
        <w:ind w:right="272" w:hanging="567"/>
        <w:rPr>
          <w:rFonts w:ascii="Century Gothic" w:hAnsi="Century Gothic"/>
          <w:szCs w:val="24"/>
        </w:rPr>
      </w:pPr>
    </w:p>
    <w:p w14:paraId="28926A7A" w14:textId="6B6B1FA7" w:rsidR="001E66B7" w:rsidRDefault="001E66B7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 w:rsidRPr="001E66B7">
        <w:rPr>
          <w:rFonts w:ascii="Century Gothic" w:hAnsi="Century Gothic"/>
          <w:sz w:val="24"/>
          <w:szCs w:val="24"/>
        </w:rPr>
        <w:t xml:space="preserve">Após minuciosa análise dos autos, vem apresentar um relatório circunstanciado do ocorrido, até então, neste Processo de Falência, que tramita há mais </w:t>
      </w:r>
      <w:r w:rsidRPr="00440B7B">
        <w:rPr>
          <w:rFonts w:ascii="Century Gothic" w:hAnsi="Century Gothic"/>
          <w:sz w:val="24"/>
          <w:szCs w:val="24"/>
        </w:rPr>
        <w:t xml:space="preserve">de </w:t>
      </w:r>
      <w:r w:rsidR="00DB0037">
        <w:rPr>
          <w:rFonts w:ascii="Century Gothic" w:hAnsi="Century Gothic"/>
          <w:sz w:val="24"/>
          <w:szCs w:val="24"/>
        </w:rPr>
        <w:t>12</w:t>
      </w:r>
      <w:r w:rsidRPr="00440B7B">
        <w:rPr>
          <w:rFonts w:ascii="Century Gothic" w:hAnsi="Century Gothic"/>
          <w:sz w:val="24"/>
          <w:szCs w:val="24"/>
        </w:rPr>
        <w:t xml:space="preserve"> anos</w:t>
      </w:r>
    </w:p>
    <w:p w14:paraId="38D45893" w14:textId="77777777" w:rsidR="00386ECF" w:rsidRPr="00386ECF" w:rsidRDefault="00386ECF" w:rsidP="00386ECF">
      <w:pPr>
        <w:pStyle w:val="PargrafodaLista"/>
        <w:rPr>
          <w:rFonts w:ascii="Century Gothic" w:hAnsi="Century Gothic"/>
          <w:sz w:val="24"/>
          <w:szCs w:val="24"/>
        </w:rPr>
      </w:pPr>
    </w:p>
    <w:p w14:paraId="315F873F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3363F74A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1D12B1DE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713E5F45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00D9E12B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419FCEEA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42F2C665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  <w:bookmarkStart w:id="0" w:name="_GoBack"/>
      <w:bookmarkEnd w:id="0"/>
    </w:p>
    <w:p w14:paraId="20C1A920" w14:textId="1A626EB3" w:rsidR="00386ECF" w:rsidRPr="00B701F6" w:rsidRDefault="00386ECF" w:rsidP="00386ECF">
      <w:pPr>
        <w:ind w:right="272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701F6">
        <w:rPr>
          <w:rFonts w:ascii="Century Gothic" w:hAnsi="Century Gothic"/>
          <w:b/>
          <w:sz w:val="32"/>
          <w:szCs w:val="32"/>
          <w:u w:val="single"/>
        </w:rPr>
        <w:t>Volume 1</w:t>
      </w:r>
    </w:p>
    <w:p w14:paraId="3EAD73EB" w14:textId="77777777" w:rsidR="00F46379" w:rsidRPr="008109C9" w:rsidRDefault="00F46379" w:rsidP="008109C9">
      <w:pPr>
        <w:pStyle w:val="PargrafodaLista"/>
        <w:tabs>
          <w:tab w:val="left" w:pos="993"/>
        </w:tabs>
        <w:spacing w:line="276" w:lineRule="auto"/>
        <w:ind w:left="567"/>
        <w:jc w:val="both"/>
        <w:rPr>
          <w:rFonts w:ascii="Century Gothic" w:hAnsi="Century Gothic"/>
          <w:b/>
        </w:rPr>
      </w:pPr>
    </w:p>
    <w:p w14:paraId="70864264" w14:textId="2015E1DE" w:rsidR="00F00277" w:rsidRPr="00E51F4F" w:rsidRDefault="006016D4" w:rsidP="00E51F4F">
      <w:pPr>
        <w:tabs>
          <w:tab w:val="left" w:pos="993"/>
          <w:tab w:val="left" w:pos="9923"/>
        </w:tabs>
        <w:spacing w:line="276" w:lineRule="auto"/>
        <w:ind w:left="851" w:right="272"/>
        <w:jc w:val="left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</w:t>
      </w:r>
      <w:r w:rsidR="007B2425" w:rsidRPr="00E51F4F">
        <w:rPr>
          <w:rFonts w:ascii="Century Gothic" w:hAnsi="Century Gothic"/>
          <w:b/>
          <w:szCs w:val="24"/>
        </w:rPr>
        <w:t>Fls. 002 e 003.</w:t>
      </w:r>
      <w:r w:rsidR="007B2425" w:rsidRPr="00E51F4F">
        <w:rPr>
          <w:rFonts w:ascii="Century Gothic" w:hAnsi="Century Gothic"/>
          <w:szCs w:val="24"/>
        </w:rPr>
        <w:t xml:space="preserve"> </w:t>
      </w:r>
      <w:r w:rsidR="001C24FF" w:rsidRPr="00E51F4F">
        <w:rPr>
          <w:rFonts w:ascii="Century Gothic" w:hAnsi="Century Gothic"/>
          <w:szCs w:val="24"/>
        </w:rPr>
        <w:t>A</w:t>
      </w:r>
      <w:r w:rsidR="00F00277" w:rsidRPr="00E51F4F">
        <w:rPr>
          <w:rFonts w:ascii="Century Gothic" w:hAnsi="Century Gothic"/>
          <w:szCs w:val="24"/>
        </w:rPr>
        <w:t xml:space="preserve"> Sr</w:t>
      </w:r>
      <w:r w:rsidR="0020759F" w:rsidRPr="00E51F4F">
        <w:rPr>
          <w:rFonts w:ascii="Century Gothic" w:hAnsi="Century Gothic"/>
          <w:szCs w:val="24"/>
        </w:rPr>
        <w:t xml:space="preserve"> Paulo Cesar Campos</w:t>
      </w:r>
      <w:r w:rsidR="00583848" w:rsidRPr="00E51F4F">
        <w:rPr>
          <w:rFonts w:ascii="Century Gothic" w:hAnsi="Century Gothic"/>
          <w:szCs w:val="24"/>
        </w:rPr>
        <w:t>, requereu ação de</w:t>
      </w:r>
      <w:r w:rsidR="00E12200" w:rsidRPr="00E51F4F">
        <w:rPr>
          <w:rFonts w:ascii="Century Gothic" w:hAnsi="Century Gothic"/>
          <w:szCs w:val="24"/>
        </w:rPr>
        <w:t xml:space="preserve"> falência</w:t>
      </w:r>
      <w:r w:rsidR="0020759F" w:rsidRPr="00E51F4F">
        <w:rPr>
          <w:rFonts w:ascii="Century Gothic" w:hAnsi="Century Gothic"/>
          <w:szCs w:val="24"/>
        </w:rPr>
        <w:t xml:space="preserve"> com base no credito trabalhista 194797 que tramitou na</w:t>
      </w:r>
      <w:r w:rsidR="00583848" w:rsidRPr="00E51F4F">
        <w:rPr>
          <w:rFonts w:ascii="Century Gothic" w:hAnsi="Century Gothic"/>
          <w:szCs w:val="24"/>
        </w:rPr>
        <w:t xml:space="preserve"> </w:t>
      </w:r>
      <w:r w:rsidR="0020759F" w:rsidRPr="00E51F4F">
        <w:rPr>
          <w:rFonts w:ascii="Century Gothic" w:hAnsi="Century Gothic"/>
          <w:szCs w:val="24"/>
        </w:rPr>
        <w:t>Q</w:t>
      </w:r>
      <w:r w:rsidR="00583848" w:rsidRPr="00E51F4F">
        <w:rPr>
          <w:rFonts w:ascii="Century Gothic" w:hAnsi="Century Gothic"/>
          <w:szCs w:val="24"/>
        </w:rPr>
        <w:t xml:space="preserve">uinta Vara </w:t>
      </w:r>
      <w:r w:rsidR="0020759F" w:rsidRPr="00E51F4F">
        <w:rPr>
          <w:rFonts w:ascii="Century Gothic" w:hAnsi="Century Gothic"/>
          <w:szCs w:val="24"/>
        </w:rPr>
        <w:t xml:space="preserve">do Trabalho de Nova Iguaçu </w:t>
      </w:r>
      <w:r w:rsidR="00583848" w:rsidRPr="00E51F4F">
        <w:rPr>
          <w:rFonts w:ascii="Century Gothic" w:hAnsi="Century Gothic"/>
          <w:szCs w:val="24"/>
        </w:rPr>
        <w:t>desta comarca</w:t>
      </w:r>
      <w:r w:rsidR="007B2425" w:rsidRPr="00E51F4F">
        <w:rPr>
          <w:rFonts w:ascii="Century Gothic" w:hAnsi="Century Gothic"/>
          <w:szCs w:val="24"/>
        </w:rPr>
        <w:t>.</w:t>
      </w:r>
      <w:r w:rsidR="004A3FD0" w:rsidRPr="00E51F4F">
        <w:rPr>
          <w:rFonts w:ascii="Century Gothic" w:hAnsi="Century Gothic"/>
          <w:szCs w:val="24"/>
        </w:rPr>
        <w:t xml:space="preserve"> (20/02/200</w:t>
      </w:r>
      <w:r w:rsidR="001C24FF" w:rsidRPr="00E51F4F">
        <w:rPr>
          <w:rFonts w:ascii="Century Gothic" w:hAnsi="Century Gothic"/>
          <w:szCs w:val="24"/>
        </w:rPr>
        <w:t>6)</w:t>
      </w:r>
    </w:p>
    <w:p w14:paraId="2B6BABB5" w14:textId="77777777" w:rsidR="00583848" w:rsidRPr="00E51F4F" w:rsidRDefault="00583848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ADA9F1C" w14:textId="4F90EB7B" w:rsidR="00583848" w:rsidRPr="00E51F4F" w:rsidRDefault="006016D4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</w:t>
      </w:r>
      <w:r w:rsidR="004A3FD0" w:rsidRPr="00E51F4F">
        <w:rPr>
          <w:rFonts w:ascii="Century Gothic" w:hAnsi="Century Gothic"/>
          <w:b/>
          <w:szCs w:val="24"/>
        </w:rPr>
        <w:t>Fls. 004 a 012</w:t>
      </w:r>
      <w:r w:rsidR="007B2425" w:rsidRPr="00E51F4F">
        <w:rPr>
          <w:rFonts w:ascii="Century Gothic" w:hAnsi="Century Gothic"/>
          <w:szCs w:val="24"/>
        </w:rPr>
        <w:t xml:space="preserve">. </w:t>
      </w:r>
      <w:r w:rsidR="004A3FD0" w:rsidRPr="00E51F4F">
        <w:rPr>
          <w:rFonts w:ascii="Century Gothic" w:hAnsi="Century Gothic"/>
          <w:szCs w:val="24"/>
        </w:rPr>
        <w:t xml:space="preserve">Anexos da Petição inicial ás Fls. 002 e 003 </w:t>
      </w:r>
    </w:p>
    <w:p w14:paraId="4346A5E9" w14:textId="77777777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822AA35" w14:textId="77777777" w:rsidR="004A3FD0" w:rsidRPr="00E51F4F" w:rsidRDefault="004A3FD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857B6C3" w14:textId="0785CE2A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012 verso</w:t>
      </w:r>
      <w:r w:rsidRPr="00E51F4F">
        <w:rPr>
          <w:rFonts w:ascii="Century Gothic" w:hAnsi="Century Gothic"/>
          <w:szCs w:val="24"/>
        </w:rPr>
        <w:t>. Autos ao MP que des</w:t>
      </w:r>
      <w:r w:rsidR="00E12200" w:rsidRPr="00E51F4F">
        <w:rPr>
          <w:rFonts w:ascii="Century Gothic" w:hAnsi="Century Gothic"/>
          <w:szCs w:val="24"/>
        </w:rPr>
        <w:t>p</w:t>
      </w:r>
      <w:r w:rsidRPr="00E51F4F">
        <w:rPr>
          <w:rFonts w:ascii="Century Gothic" w:hAnsi="Century Gothic"/>
          <w:szCs w:val="24"/>
        </w:rPr>
        <w:t>achou: Pela citação. (20/03/2006)</w:t>
      </w:r>
    </w:p>
    <w:p w14:paraId="18904869" w14:textId="77777777" w:rsidR="007B2425" w:rsidRPr="00E51F4F" w:rsidRDefault="007B2425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13DD6996" w14:textId="38F459F5" w:rsidR="007B2425" w:rsidRPr="00E51F4F" w:rsidRDefault="006016D4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</w:t>
      </w:r>
      <w:r w:rsidR="004A3FD0" w:rsidRPr="00E51F4F">
        <w:rPr>
          <w:rFonts w:ascii="Century Gothic" w:hAnsi="Century Gothic"/>
          <w:b/>
          <w:szCs w:val="24"/>
        </w:rPr>
        <w:t>Fl. 013</w:t>
      </w:r>
      <w:r w:rsidR="007B2425" w:rsidRPr="00E51F4F">
        <w:rPr>
          <w:rFonts w:ascii="Century Gothic" w:hAnsi="Century Gothic"/>
          <w:szCs w:val="24"/>
        </w:rPr>
        <w:t xml:space="preserve">. Conclusão </w:t>
      </w:r>
      <w:r w:rsidR="004A3FD0" w:rsidRPr="00E51F4F">
        <w:rPr>
          <w:rFonts w:ascii="Century Gothic" w:hAnsi="Century Gothic"/>
          <w:szCs w:val="24"/>
        </w:rPr>
        <w:t xml:space="preserve">do M.M. Dr Juiz; Cite-se. </w:t>
      </w:r>
      <w:r w:rsidR="001C24FF" w:rsidRPr="00E51F4F">
        <w:rPr>
          <w:rFonts w:ascii="Century Gothic" w:hAnsi="Century Gothic"/>
          <w:szCs w:val="24"/>
        </w:rPr>
        <w:t>(1</w:t>
      </w:r>
      <w:r w:rsidR="004A3FD0" w:rsidRPr="00E51F4F">
        <w:rPr>
          <w:rFonts w:ascii="Century Gothic" w:hAnsi="Century Gothic"/>
          <w:szCs w:val="24"/>
        </w:rPr>
        <w:t>8</w:t>
      </w:r>
      <w:r w:rsidR="001C24FF" w:rsidRPr="00E51F4F">
        <w:rPr>
          <w:rFonts w:ascii="Century Gothic" w:hAnsi="Century Gothic"/>
          <w:szCs w:val="24"/>
        </w:rPr>
        <w:t>/0</w:t>
      </w:r>
      <w:r w:rsidR="004A3FD0" w:rsidRPr="00E51F4F">
        <w:rPr>
          <w:rFonts w:ascii="Century Gothic" w:hAnsi="Century Gothic"/>
          <w:szCs w:val="24"/>
        </w:rPr>
        <w:t>5</w:t>
      </w:r>
      <w:r w:rsidR="001C24FF" w:rsidRPr="00E51F4F">
        <w:rPr>
          <w:rFonts w:ascii="Century Gothic" w:hAnsi="Century Gothic"/>
          <w:szCs w:val="24"/>
        </w:rPr>
        <w:t>/</w:t>
      </w:r>
      <w:r w:rsidR="004A3FD0" w:rsidRPr="00E51F4F">
        <w:rPr>
          <w:rFonts w:ascii="Century Gothic" w:hAnsi="Century Gothic"/>
          <w:szCs w:val="24"/>
        </w:rPr>
        <w:t>2006</w:t>
      </w:r>
      <w:r w:rsidR="001C24FF" w:rsidRPr="00E51F4F">
        <w:rPr>
          <w:rFonts w:ascii="Century Gothic" w:hAnsi="Century Gothic"/>
          <w:szCs w:val="24"/>
        </w:rPr>
        <w:t>)</w:t>
      </w:r>
    </w:p>
    <w:p w14:paraId="6895C829" w14:textId="77777777" w:rsidR="007B2425" w:rsidRPr="00E51F4F" w:rsidRDefault="007B2425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0B291C5" w14:textId="0D5022D4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014</w:t>
      </w:r>
      <w:r w:rsidRPr="00E51F4F">
        <w:rPr>
          <w:rFonts w:ascii="Century Gothic" w:hAnsi="Century Gothic"/>
          <w:szCs w:val="24"/>
        </w:rPr>
        <w:t>. Mandato de citação. (01/08/2006)</w:t>
      </w:r>
    </w:p>
    <w:p w14:paraId="5654D56A" w14:textId="77777777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08C13C94" w14:textId="2BDE9DA8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014 verso</w:t>
      </w:r>
      <w:r w:rsidRPr="00E51F4F">
        <w:rPr>
          <w:rFonts w:ascii="Century Gothic" w:hAnsi="Century Gothic"/>
          <w:szCs w:val="24"/>
        </w:rPr>
        <w:t>. Certidão do mandato de citação (23/08/2006) e juntada de mandato negativo (14/09/2006)</w:t>
      </w:r>
    </w:p>
    <w:p w14:paraId="0F8C1868" w14:textId="77777777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1178D1D6" w14:textId="04C9573A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Ás Fls. 015 a 016</w:t>
      </w:r>
      <w:r w:rsidR="00C56DFC" w:rsidRPr="00E51F4F">
        <w:rPr>
          <w:rFonts w:ascii="Century Gothic" w:hAnsi="Century Gothic"/>
          <w:b/>
          <w:szCs w:val="24"/>
        </w:rPr>
        <w:t xml:space="preserve">. </w:t>
      </w:r>
      <w:r w:rsidRPr="00E51F4F">
        <w:rPr>
          <w:rFonts w:ascii="Century Gothic" w:hAnsi="Century Gothic"/>
          <w:szCs w:val="24"/>
        </w:rPr>
        <w:t>Desentranhamento das folhas 015 e 016 em cumprimento do despacho da folha 134. (18/09/2006)</w:t>
      </w:r>
    </w:p>
    <w:p w14:paraId="09D90B0D" w14:textId="74F5B6F5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0EB70E55" w14:textId="48B75313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017</w:t>
      </w:r>
      <w:r w:rsidRPr="00E51F4F">
        <w:rPr>
          <w:rFonts w:ascii="Century Gothic" w:hAnsi="Century Gothic"/>
          <w:szCs w:val="24"/>
        </w:rPr>
        <w:t>. Cumprimento de portaria. (15/09/2006)</w:t>
      </w:r>
    </w:p>
    <w:p w14:paraId="1FAD9438" w14:textId="77777777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F849BBC" w14:textId="05B2AF44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018 a 019. </w:t>
      </w:r>
      <w:r w:rsidRPr="00E51F4F">
        <w:rPr>
          <w:rFonts w:ascii="Century Gothic" w:hAnsi="Century Gothic"/>
          <w:szCs w:val="24"/>
        </w:rPr>
        <w:t>Juntada de petição do autor requerendo citação por edital. (04/12/2006)</w:t>
      </w:r>
    </w:p>
    <w:p w14:paraId="4C734020" w14:textId="77777777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D1BC861" w14:textId="2B28E4EA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020</w:t>
      </w:r>
      <w:r w:rsidRPr="00E51F4F">
        <w:rPr>
          <w:rFonts w:ascii="Century Gothic" w:hAnsi="Century Gothic"/>
          <w:szCs w:val="24"/>
        </w:rPr>
        <w:t>. Certidão do Oficial de Justiça. (28/11/2006)</w:t>
      </w:r>
    </w:p>
    <w:p w14:paraId="7C6FEE74" w14:textId="77777777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46E5E655" w14:textId="48CDAAAD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021</w:t>
      </w:r>
      <w:r w:rsidR="002B3180" w:rsidRPr="00E51F4F">
        <w:rPr>
          <w:rFonts w:ascii="Century Gothic" w:hAnsi="Century Gothic"/>
          <w:szCs w:val="24"/>
        </w:rPr>
        <w:t>.</w:t>
      </w:r>
      <w:r w:rsidRPr="00E51F4F">
        <w:rPr>
          <w:rFonts w:ascii="Century Gothic" w:hAnsi="Century Gothic"/>
          <w:szCs w:val="24"/>
        </w:rPr>
        <w:t>Comprovante de inscrição e de situação cadastral da Abel de Barros Comércio e Industria de Tinta SA. (28/09/2006)</w:t>
      </w:r>
    </w:p>
    <w:p w14:paraId="716A90B0" w14:textId="77777777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203DAFB1" w14:textId="55AB3853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022</w:t>
      </w:r>
      <w:r w:rsidRPr="00E51F4F">
        <w:rPr>
          <w:rFonts w:ascii="Century Gothic" w:hAnsi="Century Gothic"/>
          <w:szCs w:val="24"/>
        </w:rPr>
        <w:t>. Endereço de sala no Centro do Rio.</w:t>
      </w:r>
    </w:p>
    <w:p w14:paraId="1D85A8F5" w14:textId="77777777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85089B6" w14:textId="0019BAF5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023</w:t>
      </w:r>
      <w:r w:rsidRPr="00E51F4F">
        <w:rPr>
          <w:rFonts w:ascii="Century Gothic" w:hAnsi="Century Gothic"/>
          <w:szCs w:val="24"/>
        </w:rPr>
        <w:t>. Lista Online da Telemar.</w:t>
      </w:r>
    </w:p>
    <w:p w14:paraId="52C73E6C" w14:textId="77777777" w:rsidR="004A3FD0" w:rsidRPr="00E51F4F" w:rsidRDefault="004A3FD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1C391BC4" w14:textId="7DCA9DA2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</w:t>
      </w:r>
      <w:r w:rsidR="002B3180" w:rsidRPr="00E51F4F">
        <w:rPr>
          <w:rFonts w:ascii="Century Gothic" w:hAnsi="Century Gothic"/>
          <w:b/>
          <w:szCs w:val="24"/>
        </w:rPr>
        <w:t>4</w:t>
      </w:r>
      <w:r w:rsidRPr="00E51F4F">
        <w:rPr>
          <w:rFonts w:ascii="Century Gothic" w:hAnsi="Century Gothic"/>
          <w:szCs w:val="24"/>
        </w:rPr>
        <w:t xml:space="preserve">. Comprovante de inscrição e de situação cadastral da </w:t>
      </w:r>
      <w:proofErr w:type="spellStart"/>
      <w:r w:rsidR="002B3180" w:rsidRPr="00E51F4F">
        <w:rPr>
          <w:rFonts w:ascii="Century Gothic" w:hAnsi="Century Gothic"/>
          <w:szCs w:val="24"/>
        </w:rPr>
        <w:t>Henamar</w:t>
      </w:r>
      <w:proofErr w:type="spellEnd"/>
      <w:r w:rsidR="002B3180" w:rsidRPr="00E51F4F">
        <w:rPr>
          <w:rFonts w:ascii="Century Gothic" w:hAnsi="Century Gothic"/>
          <w:szCs w:val="24"/>
        </w:rPr>
        <w:t xml:space="preserve"> Industria e </w:t>
      </w:r>
      <w:r w:rsidRPr="00E51F4F">
        <w:rPr>
          <w:rFonts w:ascii="Century Gothic" w:hAnsi="Century Gothic"/>
          <w:szCs w:val="24"/>
        </w:rPr>
        <w:t>Comércio de Tinta SA. (28/09/2006)</w:t>
      </w:r>
    </w:p>
    <w:p w14:paraId="55EAE6C6" w14:textId="77777777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BC99D24" w14:textId="14503D4E" w:rsidR="002B3180" w:rsidRPr="00E51F4F" w:rsidRDefault="002B318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025</w:t>
      </w:r>
      <w:r w:rsidRPr="00E51F4F">
        <w:rPr>
          <w:rFonts w:ascii="Century Gothic" w:hAnsi="Century Gothic"/>
          <w:szCs w:val="24"/>
        </w:rPr>
        <w:t>. Conclusão do M.M. Dr Juiz; Venha certidão atualizada da JUCERJA, afim de comprovar a sede requerida. (05/12/2006)</w:t>
      </w:r>
    </w:p>
    <w:p w14:paraId="309E569B" w14:textId="77777777" w:rsidR="002B3180" w:rsidRPr="00E51F4F" w:rsidRDefault="002B318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4A9D159" w14:textId="2BE8A07A" w:rsidR="002B3180" w:rsidRPr="00E51F4F" w:rsidRDefault="002B318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026 a 027. </w:t>
      </w:r>
      <w:r w:rsidRPr="00E51F4F">
        <w:rPr>
          <w:rFonts w:ascii="Century Gothic" w:hAnsi="Century Gothic"/>
          <w:szCs w:val="24"/>
        </w:rPr>
        <w:t>Juntada de petição do autor anexando certidão atualizada da JUCERJA. (04/12/2006)</w:t>
      </w:r>
    </w:p>
    <w:p w14:paraId="31D127E3" w14:textId="77777777" w:rsidR="002B3180" w:rsidRPr="00E51F4F" w:rsidRDefault="002B318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2F005B5F" w14:textId="6F99F746" w:rsidR="00E12200" w:rsidRPr="00E51F4F" w:rsidRDefault="00E1220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028</w:t>
      </w:r>
      <w:r w:rsidRPr="00E51F4F">
        <w:rPr>
          <w:rFonts w:ascii="Century Gothic" w:hAnsi="Century Gothic"/>
          <w:szCs w:val="24"/>
        </w:rPr>
        <w:t>. Conclusão: Autos ao MP sobre a Fl 027, que despachou: Que o requerente se manifeste sobre a Fl 027. (14/06/2007)</w:t>
      </w:r>
    </w:p>
    <w:p w14:paraId="3BBE11F2" w14:textId="77777777" w:rsidR="00E12200" w:rsidRPr="00E51F4F" w:rsidRDefault="00E1220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EDB7EEF" w14:textId="09E44F2D" w:rsidR="00E12200" w:rsidRPr="00E51F4F" w:rsidRDefault="00E1220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029</w:t>
      </w:r>
      <w:r w:rsidRPr="00E51F4F">
        <w:rPr>
          <w:rFonts w:ascii="Century Gothic" w:hAnsi="Century Gothic"/>
          <w:szCs w:val="24"/>
        </w:rPr>
        <w:t xml:space="preserve">. </w:t>
      </w:r>
      <w:r w:rsidR="009F58F6" w:rsidRPr="00E51F4F">
        <w:rPr>
          <w:rFonts w:ascii="Century Gothic" w:hAnsi="Century Gothic"/>
          <w:szCs w:val="24"/>
        </w:rPr>
        <w:t>Comunicação de j</w:t>
      </w:r>
      <w:r w:rsidRPr="00E51F4F">
        <w:rPr>
          <w:rFonts w:ascii="Century Gothic" w:hAnsi="Century Gothic"/>
          <w:szCs w:val="24"/>
        </w:rPr>
        <w:t>untada. (23/08/2007)</w:t>
      </w:r>
    </w:p>
    <w:p w14:paraId="55A16B58" w14:textId="77777777" w:rsidR="00E12200" w:rsidRPr="00E51F4F" w:rsidRDefault="00E1220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03AB316" w14:textId="65CE7D9D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030</w:t>
      </w:r>
      <w:r w:rsidRPr="00E51F4F">
        <w:rPr>
          <w:rFonts w:ascii="Century Gothic" w:hAnsi="Century Gothic"/>
          <w:szCs w:val="24"/>
        </w:rPr>
        <w:t>. Petição do autor. (30/07/2007)</w:t>
      </w:r>
    </w:p>
    <w:p w14:paraId="0510C897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D3B84CA" w14:textId="29E6A7AF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031</w:t>
      </w:r>
      <w:r w:rsidRPr="00E51F4F">
        <w:rPr>
          <w:rFonts w:ascii="Century Gothic" w:hAnsi="Century Gothic"/>
          <w:szCs w:val="24"/>
        </w:rPr>
        <w:t>. MP julga o juízo incompetente por esta a sala no centro do RJ. (11/09/2007)</w:t>
      </w:r>
    </w:p>
    <w:p w14:paraId="4867BB24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EF33BBD" w14:textId="0DBE3799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031 verso</w:t>
      </w:r>
      <w:r w:rsidRPr="00E51F4F">
        <w:rPr>
          <w:rFonts w:ascii="Century Gothic" w:hAnsi="Century Gothic"/>
          <w:szCs w:val="24"/>
        </w:rPr>
        <w:t>. M.M. Dr Juiz se julga incompetente por esta a sala no centro do RJ e solicita a remessa para distribuição na Comarca da Capital(23/01/2008)</w:t>
      </w:r>
    </w:p>
    <w:p w14:paraId="4E833050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56795EA" w14:textId="2E2A3EC2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032</w:t>
      </w:r>
      <w:r w:rsidRPr="00E51F4F">
        <w:rPr>
          <w:rFonts w:ascii="Century Gothic" w:hAnsi="Century Gothic"/>
          <w:szCs w:val="24"/>
        </w:rPr>
        <w:t>. Publicação. (29/01/2008)</w:t>
      </w:r>
    </w:p>
    <w:p w14:paraId="75DC55E2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146F660" w14:textId="0CB835F5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033</w:t>
      </w:r>
      <w:r w:rsidRPr="00E51F4F">
        <w:rPr>
          <w:rFonts w:ascii="Century Gothic" w:hAnsi="Century Gothic"/>
          <w:szCs w:val="24"/>
        </w:rPr>
        <w:t>. Petição do autor solicitando a imediata distribuição. (28/05/2008)</w:t>
      </w:r>
    </w:p>
    <w:p w14:paraId="20D7BFAE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0814955" w14:textId="6A9A2152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034.</w:t>
      </w:r>
      <w:r w:rsidRPr="00E51F4F">
        <w:rPr>
          <w:rFonts w:ascii="Century Gothic" w:hAnsi="Century Gothic"/>
          <w:szCs w:val="24"/>
        </w:rPr>
        <w:t xml:space="preserve"> Remessa para distribuição na comarca da capital. (30/06/2008)</w:t>
      </w:r>
    </w:p>
    <w:p w14:paraId="50086892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1A742DC8" w14:textId="47C92524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035. </w:t>
      </w:r>
      <w:r w:rsidRPr="00E51F4F">
        <w:rPr>
          <w:rFonts w:ascii="Century Gothic" w:hAnsi="Century Gothic"/>
          <w:szCs w:val="24"/>
        </w:rPr>
        <w:t>Certidão de registro na</w:t>
      </w:r>
      <w:r w:rsidR="00D92691" w:rsidRPr="00E51F4F">
        <w:rPr>
          <w:rFonts w:ascii="Century Gothic" w:hAnsi="Century Gothic"/>
          <w:szCs w:val="24"/>
        </w:rPr>
        <w:t xml:space="preserve"> quarta vara empresarial da</w:t>
      </w:r>
      <w:r w:rsidRPr="00E51F4F">
        <w:rPr>
          <w:rFonts w:ascii="Century Gothic" w:hAnsi="Century Gothic"/>
          <w:szCs w:val="24"/>
        </w:rPr>
        <w:t xml:space="preserve"> comarca da capital (</w:t>
      </w:r>
      <w:r w:rsidR="00D92691" w:rsidRPr="00E51F4F">
        <w:rPr>
          <w:rFonts w:ascii="Century Gothic" w:hAnsi="Century Gothic"/>
          <w:szCs w:val="24"/>
        </w:rPr>
        <w:t>28</w:t>
      </w:r>
      <w:r w:rsidRPr="00E51F4F">
        <w:rPr>
          <w:rFonts w:ascii="Century Gothic" w:hAnsi="Century Gothic"/>
          <w:szCs w:val="24"/>
        </w:rPr>
        <w:t>/0</w:t>
      </w:r>
      <w:r w:rsidR="00D92691" w:rsidRPr="00E51F4F">
        <w:rPr>
          <w:rFonts w:ascii="Century Gothic" w:hAnsi="Century Gothic"/>
          <w:szCs w:val="24"/>
        </w:rPr>
        <w:t>7</w:t>
      </w:r>
      <w:r w:rsidRPr="00E51F4F">
        <w:rPr>
          <w:rFonts w:ascii="Century Gothic" w:hAnsi="Century Gothic"/>
          <w:szCs w:val="24"/>
        </w:rPr>
        <w:t>/2008)</w:t>
      </w:r>
    </w:p>
    <w:p w14:paraId="40541439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0B2F155" w14:textId="2152E9C6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lastRenderedPageBreak/>
        <w:t xml:space="preserve">Á Fl. 035. </w:t>
      </w:r>
      <w:r w:rsidRPr="00E51F4F">
        <w:rPr>
          <w:rFonts w:ascii="Century Gothic" w:hAnsi="Century Gothic"/>
          <w:szCs w:val="24"/>
        </w:rPr>
        <w:t>Despacho da quarta vara empresarial da comarca da capital: Ao MP (28/07/2008)</w:t>
      </w:r>
    </w:p>
    <w:p w14:paraId="6BE0FBEE" w14:textId="77777777" w:rsidR="0092113A" w:rsidRPr="00E51F4F" w:rsidRDefault="0092113A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1710FDBD" w14:textId="7F64477D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036. </w:t>
      </w:r>
      <w:r w:rsidR="0092113A" w:rsidRPr="00E51F4F">
        <w:rPr>
          <w:rFonts w:ascii="Century Gothic" w:hAnsi="Century Gothic"/>
          <w:szCs w:val="24"/>
        </w:rPr>
        <w:t>Despacho da quarta vara empresarial da comarca da capital: A autora</w:t>
      </w:r>
      <w:r w:rsidRPr="00E51F4F">
        <w:rPr>
          <w:rFonts w:ascii="Century Gothic" w:hAnsi="Century Gothic"/>
          <w:szCs w:val="24"/>
        </w:rPr>
        <w:t>. (</w:t>
      </w:r>
      <w:r w:rsidR="0092113A" w:rsidRPr="00E51F4F">
        <w:rPr>
          <w:rFonts w:ascii="Century Gothic" w:hAnsi="Century Gothic"/>
          <w:szCs w:val="24"/>
        </w:rPr>
        <w:t>11</w:t>
      </w:r>
      <w:r w:rsidRPr="00E51F4F">
        <w:rPr>
          <w:rFonts w:ascii="Century Gothic" w:hAnsi="Century Gothic"/>
          <w:szCs w:val="24"/>
        </w:rPr>
        <w:t>/0</w:t>
      </w:r>
      <w:r w:rsidR="0092113A" w:rsidRPr="00E51F4F">
        <w:rPr>
          <w:rFonts w:ascii="Century Gothic" w:hAnsi="Century Gothic"/>
          <w:szCs w:val="24"/>
        </w:rPr>
        <w:t>8</w:t>
      </w:r>
      <w:r w:rsidRPr="00E51F4F">
        <w:rPr>
          <w:rFonts w:ascii="Century Gothic" w:hAnsi="Century Gothic"/>
          <w:szCs w:val="24"/>
        </w:rPr>
        <w:t>/2008)</w:t>
      </w:r>
    </w:p>
    <w:p w14:paraId="7498A6BF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2FDD238" w14:textId="5B0AB072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037. </w:t>
      </w:r>
      <w:r w:rsidRPr="00E51F4F">
        <w:rPr>
          <w:rFonts w:ascii="Century Gothic" w:hAnsi="Century Gothic"/>
          <w:szCs w:val="24"/>
        </w:rPr>
        <w:t>Certidão. (14/08/2008)</w:t>
      </w:r>
    </w:p>
    <w:p w14:paraId="3BFA5192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D182137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B00C0AF" w14:textId="7183B225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038. </w:t>
      </w:r>
      <w:r w:rsidRPr="00E51F4F">
        <w:rPr>
          <w:rFonts w:ascii="Century Gothic" w:hAnsi="Century Gothic"/>
          <w:szCs w:val="24"/>
        </w:rPr>
        <w:t>Vistas dos Autos pela autora. (15/08/2008)</w:t>
      </w:r>
    </w:p>
    <w:p w14:paraId="71BEDFEB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9F5F108" w14:textId="29A93325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039. </w:t>
      </w:r>
      <w:r w:rsidRPr="00E51F4F">
        <w:rPr>
          <w:rFonts w:ascii="Century Gothic" w:hAnsi="Century Gothic"/>
          <w:szCs w:val="24"/>
        </w:rPr>
        <w:t>Devolução dos Autos pela autora. (22/08/2008)</w:t>
      </w:r>
    </w:p>
    <w:p w14:paraId="5FFC0A42" w14:textId="77777777" w:rsidR="0092113A" w:rsidRPr="00E51F4F" w:rsidRDefault="0092113A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32279BD" w14:textId="0711E7AD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040 á 042. </w:t>
      </w:r>
      <w:r w:rsidRPr="00E51F4F">
        <w:rPr>
          <w:rFonts w:ascii="Century Gothic" w:hAnsi="Century Gothic"/>
          <w:szCs w:val="24"/>
        </w:rPr>
        <w:t>Petição da autora tendo anexo a petição ao Juiz Federal d Trabalho Nova Iguaçu. (21/08/2008)</w:t>
      </w:r>
    </w:p>
    <w:p w14:paraId="52FBEF7E" w14:textId="77777777" w:rsidR="00BD48F2" w:rsidRPr="00E51F4F" w:rsidRDefault="00BD48F2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61FA564" w14:textId="01167AC9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043. </w:t>
      </w:r>
      <w:r w:rsidRPr="00E51F4F">
        <w:rPr>
          <w:rFonts w:ascii="Century Gothic" w:hAnsi="Century Gothic"/>
          <w:szCs w:val="24"/>
        </w:rPr>
        <w:t>Conclusão. (12/09/2008)</w:t>
      </w:r>
    </w:p>
    <w:p w14:paraId="24E3D185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9258219" w14:textId="1490D6FE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044. </w:t>
      </w:r>
      <w:r w:rsidRPr="00E51F4F">
        <w:rPr>
          <w:rFonts w:ascii="Century Gothic" w:hAnsi="Century Gothic"/>
          <w:szCs w:val="24"/>
        </w:rPr>
        <w:t>Despacho da quarta vara empresarial da comarca da capital: Oficie-se conforme requerido no último parágrafo de Fl.040 e Fl. 041 aguarde-se por 60 dias. (01/09/2008)</w:t>
      </w:r>
    </w:p>
    <w:p w14:paraId="5FB58927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7BF3F77E" w14:textId="706C754C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045. </w:t>
      </w:r>
      <w:r w:rsidRPr="00E51F4F">
        <w:rPr>
          <w:rFonts w:ascii="Century Gothic" w:hAnsi="Century Gothic"/>
          <w:szCs w:val="24"/>
        </w:rPr>
        <w:t xml:space="preserve">Oficio da quarta vara empresarial da comarca da capital para Junta comercial do RJ. (03/09/2008) </w:t>
      </w:r>
    </w:p>
    <w:p w14:paraId="596A94A8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8D5E2D8" w14:textId="02B46352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046 á 054. </w:t>
      </w:r>
      <w:r w:rsidRPr="00E51F4F">
        <w:rPr>
          <w:rFonts w:ascii="Century Gothic" w:hAnsi="Century Gothic"/>
          <w:szCs w:val="24"/>
        </w:rPr>
        <w:t>Oficio da Junta comercial do RJ para quarta vara empresarial da comarca da capital encaminhando a situação atual da requerida empresa. (29/09/2008)</w:t>
      </w:r>
    </w:p>
    <w:p w14:paraId="4F8F6BA4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2B6B5458" w14:textId="447D9E63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055. </w:t>
      </w:r>
      <w:r w:rsidRPr="00E51F4F">
        <w:rPr>
          <w:rFonts w:ascii="Century Gothic" w:hAnsi="Century Gothic"/>
          <w:szCs w:val="24"/>
        </w:rPr>
        <w:t>Juntada. (05/12/2008)</w:t>
      </w:r>
    </w:p>
    <w:p w14:paraId="10B67517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4274AA4F" w14:textId="544FEBBF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056 á 057. </w:t>
      </w:r>
      <w:r w:rsidRPr="00E51F4F">
        <w:rPr>
          <w:rFonts w:ascii="Century Gothic" w:hAnsi="Century Gothic"/>
          <w:szCs w:val="24"/>
        </w:rPr>
        <w:t>Petição do Autor para quarta vara empresarial da comarca da capital solicitando prazo. (04/11/2008)</w:t>
      </w:r>
    </w:p>
    <w:p w14:paraId="780DBF66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7B304D2C" w14:textId="588B1D0D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Ás Fl</w:t>
      </w:r>
      <w:r w:rsidR="00E204A3" w:rsidRPr="00E51F4F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>. 058</w:t>
      </w:r>
      <w:r w:rsidR="00E204A3" w:rsidRPr="00E51F4F">
        <w:rPr>
          <w:rFonts w:ascii="Century Gothic" w:hAnsi="Century Gothic"/>
          <w:b/>
          <w:szCs w:val="24"/>
        </w:rPr>
        <w:t xml:space="preserve"> à 059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Pr="00E51F4F">
        <w:rPr>
          <w:rFonts w:ascii="Century Gothic" w:hAnsi="Century Gothic"/>
          <w:szCs w:val="24"/>
        </w:rPr>
        <w:t>Detalhes do processo. (04/11/2008)</w:t>
      </w:r>
    </w:p>
    <w:p w14:paraId="27D6EC34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06DE0DF1" w14:textId="1F268A5B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lastRenderedPageBreak/>
        <w:t>Á Fl. 0</w:t>
      </w:r>
      <w:r w:rsidR="00E204A3" w:rsidRPr="00E51F4F">
        <w:rPr>
          <w:rFonts w:ascii="Century Gothic" w:hAnsi="Century Gothic"/>
          <w:b/>
          <w:szCs w:val="24"/>
        </w:rPr>
        <w:t>60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E204A3" w:rsidRPr="00E51F4F">
        <w:rPr>
          <w:rFonts w:ascii="Century Gothic" w:hAnsi="Century Gothic"/>
          <w:szCs w:val="24"/>
        </w:rPr>
        <w:t>Ato 082/2008 do Presidente do Tribunal Regional do Trabalho</w:t>
      </w:r>
      <w:r w:rsidRPr="00E51F4F">
        <w:rPr>
          <w:rFonts w:ascii="Century Gothic" w:hAnsi="Century Gothic"/>
          <w:szCs w:val="24"/>
        </w:rPr>
        <w:t>. (</w:t>
      </w:r>
      <w:r w:rsidR="00E204A3" w:rsidRPr="00E51F4F">
        <w:rPr>
          <w:rFonts w:ascii="Century Gothic" w:hAnsi="Century Gothic"/>
          <w:szCs w:val="24"/>
        </w:rPr>
        <w:t>09/10</w:t>
      </w:r>
      <w:r w:rsidRPr="00E51F4F">
        <w:rPr>
          <w:rFonts w:ascii="Century Gothic" w:hAnsi="Century Gothic"/>
          <w:szCs w:val="24"/>
        </w:rPr>
        <w:t>/2008)</w:t>
      </w:r>
    </w:p>
    <w:p w14:paraId="0EB40688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C9AC5EF" w14:textId="70359DE1" w:rsidR="00E204A3" w:rsidRPr="00E51F4F" w:rsidRDefault="00E204A3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061. </w:t>
      </w:r>
      <w:r w:rsidRPr="00E51F4F">
        <w:rPr>
          <w:rFonts w:ascii="Century Gothic" w:hAnsi="Century Gothic"/>
          <w:szCs w:val="24"/>
        </w:rPr>
        <w:t>Conclusão. (09/12/2008)</w:t>
      </w:r>
    </w:p>
    <w:p w14:paraId="43C7C631" w14:textId="339334E6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AED5F8A" w14:textId="066BD9E6" w:rsidR="00E204A3" w:rsidRPr="00E51F4F" w:rsidRDefault="00E204A3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062. </w:t>
      </w:r>
      <w:r w:rsidRPr="00E51F4F">
        <w:rPr>
          <w:rFonts w:ascii="Century Gothic" w:hAnsi="Century Gothic"/>
          <w:szCs w:val="24"/>
        </w:rPr>
        <w:t>Despacho da quarta vara empresarial da comarca da capital: Aguarde-se por mais 60 dias. (09/12/2008)</w:t>
      </w:r>
    </w:p>
    <w:p w14:paraId="5EFCD77D" w14:textId="77777777" w:rsidR="00BD48F2" w:rsidRPr="00E51F4F" w:rsidRDefault="00BD48F2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292FAB5" w14:textId="68447F29" w:rsidR="00E204A3" w:rsidRPr="00E51F4F" w:rsidRDefault="00E204A3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063. </w:t>
      </w:r>
      <w:r w:rsidRPr="00E51F4F">
        <w:rPr>
          <w:rFonts w:ascii="Century Gothic" w:hAnsi="Century Gothic"/>
          <w:szCs w:val="24"/>
        </w:rPr>
        <w:t>Certidão. (15/12/2008)</w:t>
      </w:r>
    </w:p>
    <w:p w14:paraId="28B5FFDD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03E29D62" w14:textId="57645526" w:rsidR="00E204A3" w:rsidRPr="00E51F4F" w:rsidRDefault="00E204A3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064. </w:t>
      </w:r>
      <w:r w:rsidRPr="00E51F4F">
        <w:rPr>
          <w:rFonts w:ascii="Century Gothic" w:hAnsi="Century Gothic"/>
          <w:szCs w:val="24"/>
        </w:rPr>
        <w:t>Certidão. (08/05/2008)</w:t>
      </w:r>
    </w:p>
    <w:p w14:paraId="42A12944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EC95391" w14:textId="09133F1D" w:rsidR="00E204A3" w:rsidRPr="00E51F4F" w:rsidRDefault="00E204A3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065. </w:t>
      </w:r>
      <w:r w:rsidRPr="00E51F4F">
        <w:rPr>
          <w:rFonts w:ascii="Century Gothic" w:hAnsi="Century Gothic"/>
          <w:szCs w:val="24"/>
        </w:rPr>
        <w:t>Petição do Autor para quarta vara empresarial da comarca da capital solicitando prosseguimento do feito. (14/05/2009)</w:t>
      </w:r>
    </w:p>
    <w:p w14:paraId="3BB8E8F3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D0F4544" w14:textId="6A72EAA2" w:rsidR="00E204A3" w:rsidRPr="00E51F4F" w:rsidRDefault="00E204A3" w:rsidP="00A51D60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066 à 079. </w:t>
      </w:r>
      <w:r w:rsidRPr="00E51F4F">
        <w:rPr>
          <w:rFonts w:ascii="Century Gothic" w:hAnsi="Century Gothic"/>
          <w:szCs w:val="24"/>
        </w:rPr>
        <w:t xml:space="preserve">Certidão de credito da Justiça do Trabalho com anexos. </w:t>
      </w:r>
      <w:r w:rsidR="00EA573D">
        <w:rPr>
          <w:rFonts w:ascii="Century Gothic" w:hAnsi="Century Gothic"/>
          <w:szCs w:val="24"/>
        </w:rPr>
        <w:t>Crédito</w:t>
      </w:r>
      <w:r w:rsidR="002425C6">
        <w:rPr>
          <w:rFonts w:ascii="Century Gothic" w:hAnsi="Century Gothic"/>
          <w:szCs w:val="24"/>
        </w:rPr>
        <w:t>;</w:t>
      </w:r>
      <w:r w:rsidR="00EA573D" w:rsidRPr="00C53B24">
        <w:rPr>
          <w:rFonts w:ascii="Century Gothic" w:hAnsi="Century Gothic"/>
          <w:b/>
          <w:szCs w:val="24"/>
        </w:rPr>
        <w:t xml:space="preserve"> </w:t>
      </w:r>
      <w:r w:rsidR="004A407B" w:rsidRPr="00C53B24">
        <w:rPr>
          <w:rFonts w:ascii="Century Gothic" w:hAnsi="Century Gothic"/>
          <w:b/>
          <w:szCs w:val="24"/>
        </w:rPr>
        <w:t>R</w:t>
      </w:r>
      <w:r w:rsidR="00635BA7" w:rsidRPr="00C53B24">
        <w:rPr>
          <w:rFonts w:ascii="Century Gothic" w:hAnsi="Century Gothic"/>
          <w:b/>
          <w:szCs w:val="24"/>
        </w:rPr>
        <w:t>$ 75.872,97</w:t>
      </w:r>
      <w:r w:rsidR="00EA573D">
        <w:rPr>
          <w:rFonts w:ascii="Century Gothic" w:hAnsi="Century Gothic"/>
          <w:szCs w:val="24"/>
        </w:rPr>
        <w:t>,</w:t>
      </w:r>
      <w:r w:rsidR="00635BA7">
        <w:rPr>
          <w:rFonts w:ascii="Century Gothic" w:hAnsi="Century Gothic"/>
          <w:szCs w:val="24"/>
        </w:rPr>
        <w:t xml:space="preserve"> IR</w:t>
      </w:r>
      <w:r w:rsidR="002425C6">
        <w:rPr>
          <w:rFonts w:ascii="Century Gothic" w:hAnsi="Century Gothic"/>
          <w:szCs w:val="24"/>
        </w:rPr>
        <w:t>;</w:t>
      </w:r>
      <w:r w:rsidR="002425C6" w:rsidRPr="00C53B24">
        <w:rPr>
          <w:rFonts w:ascii="Century Gothic" w:hAnsi="Century Gothic"/>
          <w:b/>
          <w:szCs w:val="24"/>
        </w:rPr>
        <w:t xml:space="preserve"> </w:t>
      </w:r>
      <w:r w:rsidR="00EA573D" w:rsidRPr="00C53B24">
        <w:rPr>
          <w:rFonts w:ascii="Century Gothic" w:hAnsi="Century Gothic"/>
          <w:b/>
          <w:szCs w:val="24"/>
        </w:rPr>
        <w:t>R$ 12.287,78</w:t>
      </w:r>
      <w:r w:rsidR="002425C6">
        <w:rPr>
          <w:rFonts w:ascii="Century Gothic" w:hAnsi="Century Gothic"/>
          <w:szCs w:val="24"/>
        </w:rPr>
        <w:t xml:space="preserve"> e </w:t>
      </w:r>
      <w:r w:rsidR="00C53B24">
        <w:rPr>
          <w:rFonts w:ascii="Century Gothic" w:hAnsi="Century Gothic"/>
          <w:szCs w:val="24"/>
        </w:rPr>
        <w:t>Custas</w:t>
      </w:r>
      <w:r w:rsidR="00CF2C36">
        <w:rPr>
          <w:rFonts w:ascii="Century Gothic" w:hAnsi="Century Gothic"/>
          <w:szCs w:val="24"/>
        </w:rPr>
        <w:t>;</w:t>
      </w:r>
      <w:r w:rsidR="002425C6">
        <w:rPr>
          <w:rFonts w:ascii="Century Gothic" w:hAnsi="Century Gothic"/>
          <w:szCs w:val="24"/>
        </w:rPr>
        <w:t xml:space="preserve"> </w:t>
      </w:r>
      <w:r w:rsidR="002425C6" w:rsidRPr="00C53B24">
        <w:rPr>
          <w:rFonts w:ascii="Century Gothic" w:hAnsi="Century Gothic"/>
          <w:b/>
          <w:szCs w:val="24"/>
        </w:rPr>
        <w:t>R$ 50,00</w:t>
      </w:r>
      <w:r w:rsidR="00CF2C36">
        <w:rPr>
          <w:rFonts w:ascii="Century Gothic" w:hAnsi="Century Gothic"/>
          <w:b/>
          <w:szCs w:val="24"/>
        </w:rPr>
        <w:t xml:space="preserve">, </w:t>
      </w:r>
      <w:proofErr w:type="gramStart"/>
      <w:r w:rsidR="00CF2C36">
        <w:rPr>
          <w:rFonts w:ascii="Century Gothic" w:hAnsi="Century Gothic"/>
          <w:szCs w:val="24"/>
        </w:rPr>
        <w:t xml:space="preserve">em </w:t>
      </w:r>
      <w:r w:rsidR="00AC7E1C">
        <w:rPr>
          <w:rFonts w:ascii="Century Gothic" w:hAnsi="Century Gothic"/>
          <w:szCs w:val="24"/>
        </w:rPr>
        <w:t xml:space="preserve"> </w:t>
      </w:r>
      <w:r w:rsidR="00AC7E1C" w:rsidRPr="00AC7E1C">
        <w:rPr>
          <w:rFonts w:ascii="Century Gothic" w:hAnsi="Century Gothic"/>
          <w:b/>
          <w:szCs w:val="24"/>
        </w:rPr>
        <w:t>12</w:t>
      </w:r>
      <w:proofErr w:type="gramEnd"/>
      <w:r w:rsidRPr="00AC7E1C">
        <w:rPr>
          <w:rFonts w:ascii="Century Gothic" w:hAnsi="Century Gothic"/>
          <w:b/>
          <w:szCs w:val="24"/>
        </w:rPr>
        <w:t>/05/2009</w:t>
      </w:r>
      <w:r w:rsidR="00CF2C36">
        <w:rPr>
          <w:rFonts w:ascii="Century Gothic" w:hAnsi="Century Gothic"/>
          <w:szCs w:val="24"/>
        </w:rPr>
        <w:t>.</w:t>
      </w:r>
    </w:p>
    <w:p w14:paraId="030E354D" w14:textId="77777777" w:rsidR="00665994" w:rsidRPr="000C37E9" w:rsidRDefault="00665994" w:rsidP="000C37E9">
      <w:pPr>
        <w:tabs>
          <w:tab w:val="left" w:pos="993"/>
          <w:tab w:val="left" w:pos="9923"/>
        </w:tabs>
        <w:spacing w:line="276" w:lineRule="auto"/>
        <w:ind w:left="0"/>
        <w:rPr>
          <w:rFonts w:ascii="Century Gothic" w:hAnsi="Century Gothic"/>
          <w:szCs w:val="24"/>
        </w:rPr>
      </w:pPr>
    </w:p>
    <w:p w14:paraId="4815D922" w14:textId="7709F469" w:rsidR="00665994" w:rsidRPr="00E51F4F" w:rsidRDefault="00665994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085. </w:t>
      </w:r>
      <w:r w:rsidRPr="00E51F4F">
        <w:rPr>
          <w:rFonts w:ascii="Century Gothic" w:hAnsi="Century Gothic"/>
          <w:szCs w:val="24"/>
        </w:rPr>
        <w:t>Petição do MP para o autor apresentar comprovação que não recebeu e que não ocorreu penhora (15/06/2009)</w:t>
      </w:r>
    </w:p>
    <w:p w14:paraId="5E7179DB" w14:textId="77777777" w:rsidR="00006432" w:rsidRPr="00E51F4F" w:rsidRDefault="00006432" w:rsidP="000C37E9">
      <w:pPr>
        <w:tabs>
          <w:tab w:val="left" w:pos="993"/>
          <w:tab w:val="left" w:pos="9923"/>
        </w:tabs>
        <w:spacing w:line="276" w:lineRule="auto"/>
        <w:ind w:left="0" w:right="272"/>
        <w:rPr>
          <w:rFonts w:ascii="Century Gothic" w:hAnsi="Century Gothic"/>
          <w:szCs w:val="24"/>
        </w:rPr>
      </w:pPr>
    </w:p>
    <w:p w14:paraId="79E093ED" w14:textId="773CF947" w:rsidR="00006432" w:rsidRPr="00E51F4F" w:rsidRDefault="0000643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090. </w:t>
      </w:r>
      <w:r w:rsidRPr="00E51F4F">
        <w:rPr>
          <w:rFonts w:ascii="Century Gothic" w:hAnsi="Century Gothic"/>
          <w:szCs w:val="24"/>
        </w:rPr>
        <w:t xml:space="preserve">Petição do Autor para quarta vara empresarial da comarca da capital </w:t>
      </w:r>
      <w:r w:rsidR="00CC6707" w:rsidRPr="00E51F4F">
        <w:rPr>
          <w:rFonts w:ascii="Century Gothic" w:hAnsi="Century Gothic"/>
          <w:szCs w:val="24"/>
        </w:rPr>
        <w:t>para juntada de documentos</w:t>
      </w:r>
      <w:r w:rsidR="000C37E9">
        <w:rPr>
          <w:rFonts w:ascii="Century Gothic" w:hAnsi="Century Gothic"/>
          <w:szCs w:val="24"/>
        </w:rPr>
        <w:t xml:space="preserve"> e envio ao MP</w:t>
      </w:r>
      <w:r w:rsidRPr="00E51F4F">
        <w:rPr>
          <w:rFonts w:ascii="Century Gothic" w:hAnsi="Century Gothic"/>
          <w:szCs w:val="24"/>
        </w:rPr>
        <w:t>. (12/05/2009)</w:t>
      </w:r>
    </w:p>
    <w:p w14:paraId="425CB6E0" w14:textId="77777777" w:rsidR="00006432" w:rsidRPr="00E51F4F" w:rsidRDefault="0000643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4BBD13B2" w14:textId="0F151B7F" w:rsidR="00316079" w:rsidRDefault="0031607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091. </w:t>
      </w:r>
      <w:r w:rsidRPr="00E51F4F">
        <w:rPr>
          <w:rFonts w:ascii="Century Gothic" w:hAnsi="Century Gothic"/>
          <w:szCs w:val="24"/>
        </w:rPr>
        <w:t>Certidão de credito da Justiça do Trabalho com anexos. (16/07/2009)</w:t>
      </w:r>
      <w:r w:rsidR="00F54908">
        <w:rPr>
          <w:rFonts w:ascii="Century Gothic" w:hAnsi="Century Gothic"/>
          <w:szCs w:val="24"/>
        </w:rPr>
        <w:t xml:space="preserve"> Anexo (</w:t>
      </w:r>
      <w:proofErr w:type="spellStart"/>
      <w:r w:rsidR="00F54908">
        <w:rPr>
          <w:rFonts w:ascii="Century Gothic" w:hAnsi="Century Gothic"/>
          <w:szCs w:val="24"/>
        </w:rPr>
        <w:t>pg</w:t>
      </w:r>
      <w:proofErr w:type="spellEnd"/>
      <w:r w:rsidR="00F54908">
        <w:rPr>
          <w:rFonts w:ascii="Century Gothic" w:hAnsi="Century Gothic"/>
          <w:szCs w:val="24"/>
        </w:rPr>
        <w:t xml:space="preserve"> 91)</w:t>
      </w:r>
    </w:p>
    <w:p w14:paraId="37CC9DDF" w14:textId="3FD13978" w:rsidR="00162C4A" w:rsidRDefault="00162C4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896990B" w14:textId="1BEEC0CC" w:rsidR="00162C4A" w:rsidRDefault="0086580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Ás Fls. 09</w:t>
      </w:r>
      <w:r>
        <w:rPr>
          <w:rFonts w:ascii="Century Gothic" w:hAnsi="Century Gothic"/>
          <w:b/>
          <w:szCs w:val="24"/>
        </w:rPr>
        <w:t>2. SRF -</w:t>
      </w:r>
      <w:r w:rsidR="00BE599D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szCs w:val="24"/>
        </w:rPr>
        <w:t>Comprovante de Inscrição cadastral – ATIVA – Endereço:</w:t>
      </w:r>
    </w:p>
    <w:p w14:paraId="13F4B298" w14:textId="33D74A3C" w:rsidR="00865800" w:rsidRDefault="0086580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Rua Araújo Leitão, 607 – CEP 20715.900 – Engº Novo</w:t>
      </w:r>
      <w:r w:rsidR="00F17E11">
        <w:rPr>
          <w:rFonts w:ascii="Century Gothic" w:hAnsi="Century Gothic"/>
          <w:b/>
          <w:szCs w:val="24"/>
        </w:rPr>
        <w:t xml:space="preserve"> </w:t>
      </w:r>
      <w:r w:rsidR="00763362">
        <w:rPr>
          <w:rFonts w:ascii="Century Gothic" w:hAnsi="Century Gothic"/>
          <w:szCs w:val="24"/>
        </w:rPr>
        <w:t xml:space="preserve">– em </w:t>
      </w:r>
      <w:r w:rsidR="003B496C">
        <w:rPr>
          <w:rFonts w:ascii="Century Gothic" w:hAnsi="Century Gothic"/>
          <w:b/>
          <w:szCs w:val="24"/>
        </w:rPr>
        <w:t>28/07/2009</w:t>
      </w:r>
    </w:p>
    <w:p w14:paraId="191DB414" w14:textId="23921758" w:rsidR="00DF34A1" w:rsidRDefault="00DF34A1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369647A9" w14:textId="42E3A14E" w:rsidR="00DF34A1" w:rsidRPr="004C5465" w:rsidRDefault="00BE599D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 xml:space="preserve">Á Fls. 93 à 95 </w:t>
      </w:r>
      <w:r w:rsidR="004C5465">
        <w:rPr>
          <w:rFonts w:ascii="Century Gothic" w:hAnsi="Century Gothic"/>
          <w:b/>
          <w:szCs w:val="24"/>
        </w:rPr>
        <w:t>–</w:t>
      </w:r>
      <w:r>
        <w:rPr>
          <w:rFonts w:ascii="Century Gothic" w:hAnsi="Century Gothic"/>
          <w:b/>
          <w:szCs w:val="24"/>
        </w:rPr>
        <w:t xml:space="preserve"> </w:t>
      </w:r>
      <w:r w:rsidR="004C5465">
        <w:rPr>
          <w:rFonts w:ascii="Century Gothic" w:hAnsi="Century Gothic"/>
          <w:b/>
          <w:szCs w:val="24"/>
        </w:rPr>
        <w:t xml:space="preserve">Citações do TRT – </w:t>
      </w:r>
      <w:r w:rsidR="004C5465" w:rsidRPr="004C5465">
        <w:rPr>
          <w:rFonts w:ascii="Century Gothic" w:hAnsi="Century Gothic"/>
          <w:szCs w:val="24"/>
        </w:rPr>
        <w:t>à devedora no</w:t>
      </w:r>
      <w:r w:rsidR="004C5465">
        <w:rPr>
          <w:rFonts w:ascii="Century Gothic" w:hAnsi="Century Gothic"/>
          <w:szCs w:val="24"/>
        </w:rPr>
        <w:t xml:space="preserve"> endereço da</w:t>
      </w:r>
      <w:r w:rsidR="003B5B7C">
        <w:rPr>
          <w:rFonts w:ascii="Century Gothic" w:hAnsi="Century Gothic"/>
          <w:szCs w:val="24"/>
        </w:rPr>
        <w:t xml:space="preserve"> Estrada do Iguaçu </w:t>
      </w:r>
      <w:proofErr w:type="gramStart"/>
      <w:r w:rsidR="003B5B7C">
        <w:rPr>
          <w:rFonts w:ascii="Century Gothic" w:hAnsi="Century Gothic"/>
          <w:szCs w:val="24"/>
        </w:rPr>
        <w:t>1137,</w:t>
      </w:r>
      <w:r w:rsidR="004C5465">
        <w:rPr>
          <w:rFonts w:ascii="Century Gothic" w:hAnsi="Century Gothic"/>
          <w:szCs w:val="24"/>
        </w:rPr>
        <w:t xml:space="preserve">   </w:t>
      </w:r>
      <w:proofErr w:type="gramEnd"/>
      <w:r w:rsidR="004C5465">
        <w:rPr>
          <w:rFonts w:ascii="Century Gothic" w:hAnsi="Century Gothic"/>
          <w:szCs w:val="24"/>
        </w:rPr>
        <w:t xml:space="preserve">   420 – </w:t>
      </w:r>
      <w:proofErr w:type="spellStart"/>
      <w:r w:rsidR="004C5465">
        <w:rPr>
          <w:rFonts w:ascii="Century Gothic" w:hAnsi="Century Gothic"/>
          <w:szCs w:val="24"/>
        </w:rPr>
        <w:t>Caiobá</w:t>
      </w:r>
      <w:proofErr w:type="spellEnd"/>
      <w:r w:rsidR="004C5465">
        <w:rPr>
          <w:rFonts w:ascii="Century Gothic" w:hAnsi="Century Gothic"/>
          <w:szCs w:val="24"/>
        </w:rPr>
        <w:t xml:space="preserve"> – Nova </w:t>
      </w:r>
      <w:proofErr w:type="spellStart"/>
      <w:r w:rsidR="004C5465">
        <w:rPr>
          <w:rFonts w:ascii="Century Gothic" w:hAnsi="Century Gothic"/>
          <w:szCs w:val="24"/>
        </w:rPr>
        <w:t>Iguaçú</w:t>
      </w:r>
      <w:proofErr w:type="spellEnd"/>
      <w:r w:rsidR="004C5465">
        <w:rPr>
          <w:rFonts w:ascii="Century Gothic" w:hAnsi="Century Gothic"/>
          <w:szCs w:val="24"/>
        </w:rPr>
        <w:t xml:space="preserve"> -</w:t>
      </w:r>
    </w:p>
    <w:p w14:paraId="2FA97ED0" w14:textId="77777777" w:rsidR="00316079" w:rsidRPr="00E51F4F" w:rsidRDefault="0031607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6FFF82A" w14:textId="7FC0462B" w:rsidR="00316079" w:rsidRPr="00E51F4F" w:rsidRDefault="0031607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132. </w:t>
      </w:r>
      <w:r w:rsidRPr="00E51F4F">
        <w:rPr>
          <w:rFonts w:ascii="Century Gothic" w:hAnsi="Century Gothic"/>
          <w:szCs w:val="24"/>
        </w:rPr>
        <w:t>Conclusão. (04/08/2009)</w:t>
      </w:r>
    </w:p>
    <w:p w14:paraId="099259DF" w14:textId="77777777" w:rsidR="00316079" w:rsidRPr="00E51F4F" w:rsidRDefault="0031607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7B153184" w14:textId="6BCFEDCA" w:rsidR="00006432" w:rsidRPr="00E51F4F" w:rsidRDefault="0031607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133.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Ao MP. (04/08/2009)</w:t>
      </w:r>
    </w:p>
    <w:p w14:paraId="4F41F368" w14:textId="77777777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48C4A28" w14:textId="65008C24" w:rsidR="00CD6539" w:rsidRPr="00E51F4F" w:rsidRDefault="00CD6539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133 verso. </w:t>
      </w:r>
      <w:r w:rsidRPr="00E51F4F">
        <w:rPr>
          <w:rFonts w:ascii="Century Gothic" w:hAnsi="Century Gothic"/>
          <w:sz w:val="24"/>
          <w:szCs w:val="24"/>
        </w:rPr>
        <w:t>Despacho do MP: Pela citação da ré no endereço notificado à Fl. 090. (24/08/2009) Conclusão (02/09/2009)</w:t>
      </w:r>
    </w:p>
    <w:p w14:paraId="1F1B80F9" w14:textId="77777777" w:rsidR="00CD6539" w:rsidRPr="00E51F4F" w:rsidRDefault="00CD6539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063C8CF" w14:textId="5FE46876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134. </w:t>
      </w:r>
      <w:r w:rsidRPr="00E51F4F">
        <w:rPr>
          <w:rFonts w:ascii="Century Gothic" w:hAnsi="Century Gothic"/>
          <w:sz w:val="24"/>
          <w:szCs w:val="24"/>
        </w:rPr>
        <w:t>Decisão do MM Juiz da quarta vara empresarial da comarca da capital: Cite-se da forma requerida pelo MP. (02/09/2009)</w:t>
      </w:r>
    </w:p>
    <w:p w14:paraId="436D8C90" w14:textId="77777777" w:rsidR="00CD6539" w:rsidRPr="00E51F4F" w:rsidRDefault="00CD6539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CB63DB6" w14:textId="0AF928CB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135. </w:t>
      </w:r>
      <w:r w:rsidRPr="00E51F4F">
        <w:rPr>
          <w:rFonts w:ascii="Century Gothic" w:hAnsi="Century Gothic"/>
          <w:sz w:val="24"/>
          <w:szCs w:val="24"/>
        </w:rPr>
        <w:t>Aditamento da solicitação do MM Juiz da quarta vara empresarial da comarca da capital. (04/09/2009)</w:t>
      </w:r>
    </w:p>
    <w:p w14:paraId="6519553B" w14:textId="77777777" w:rsidR="00CD6539" w:rsidRPr="00E51F4F" w:rsidRDefault="00CD6539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7E79712" w14:textId="2EF9FDF1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136. </w:t>
      </w:r>
      <w:r w:rsidRPr="00E51F4F">
        <w:rPr>
          <w:rFonts w:ascii="Century Gothic" w:hAnsi="Century Gothic"/>
          <w:sz w:val="24"/>
          <w:szCs w:val="24"/>
        </w:rPr>
        <w:t>Mandato de citação da quarta vara empresarial da comarca da capital. (01/08/2006)</w:t>
      </w:r>
    </w:p>
    <w:p w14:paraId="5A171AD7" w14:textId="77777777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3DFC22C" w14:textId="4CD47017" w:rsidR="00CD6539" w:rsidRPr="00E51F4F" w:rsidRDefault="00CD653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137. </w:t>
      </w:r>
      <w:r w:rsidRPr="00E51F4F">
        <w:rPr>
          <w:rFonts w:ascii="Century Gothic" w:hAnsi="Century Gothic"/>
          <w:szCs w:val="24"/>
        </w:rPr>
        <w:t>Certidão. (04/09/2006)</w:t>
      </w:r>
    </w:p>
    <w:p w14:paraId="5C86E090" w14:textId="77777777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3486CE9" w14:textId="6E8744CF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138. </w:t>
      </w:r>
      <w:r w:rsidRPr="00E51F4F">
        <w:rPr>
          <w:rFonts w:ascii="Century Gothic" w:hAnsi="Century Gothic"/>
          <w:sz w:val="24"/>
          <w:szCs w:val="24"/>
        </w:rPr>
        <w:t>Aditamento da solicitação do MM Juiz da quarta vara empresarial da comarca da capital. (04/09/2009)</w:t>
      </w:r>
    </w:p>
    <w:p w14:paraId="3023B2BA" w14:textId="77777777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0D4E167" w14:textId="6B2C67A4" w:rsidR="00CD6539" w:rsidRPr="00E51F4F" w:rsidRDefault="00CD653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13</w:t>
      </w:r>
      <w:r w:rsidR="001575E0" w:rsidRPr="00E51F4F">
        <w:rPr>
          <w:rFonts w:ascii="Century Gothic" w:hAnsi="Century Gothic"/>
          <w:b/>
          <w:szCs w:val="24"/>
        </w:rPr>
        <w:t>9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Pr="00E51F4F">
        <w:rPr>
          <w:rFonts w:ascii="Century Gothic" w:hAnsi="Century Gothic"/>
          <w:szCs w:val="24"/>
        </w:rPr>
        <w:t>Certidão negativa do cumprimento de mandato. (01/10/2009)</w:t>
      </w:r>
    </w:p>
    <w:p w14:paraId="7B1CEA0D" w14:textId="77777777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8AD4AD8" w14:textId="4F216430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140. </w:t>
      </w:r>
      <w:r w:rsidRPr="00E51F4F">
        <w:rPr>
          <w:rFonts w:ascii="Century Gothic" w:hAnsi="Century Gothic"/>
          <w:sz w:val="24"/>
          <w:szCs w:val="24"/>
        </w:rPr>
        <w:t>Despacho Ordinatório do MM Juiz da quarta vara empresarial da comarca da capital: Aos interessados para que se manifestem. (28/10/2009)</w:t>
      </w:r>
    </w:p>
    <w:p w14:paraId="1FCB0779" w14:textId="77777777" w:rsidR="001575E0" w:rsidRPr="00E51F4F" w:rsidRDefault="001575E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3410751D" w14:textId="52E7E979" w:rsidR="001575E0" w:rsidRPr="00E51F4F" w:rsidRDefault="001575E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141. </w:t>
      </w:r>
      <w:r w:rsidRPr="00E51F4F">
        <w:rPr>
          <w:rFonts w:ascii="Century Gothic" w:hAnsi="Century Gothic"/>
          <w:szCs w:val="24"/>
        </w:rPr>
        <w:t>Certidão. (03/11/2009)</w:t>
      </w:r>
    </w:p>
    <w:p w14:paraId="619734E3" w14:textId="77777777" w:rsidR="00CD6539" w:rsidRPr="00E51F4F" w:rsidRDefault="00CD653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75B4D0F" w14:textId="33D76A38" w:rsidR="001575E0" w:rsidRPr="00E51F4F" w:rsidRDefault="001575E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142. </w:t>
      </w:r>
      <w:r w:rsidRPr="00E51F4F">
        <w:rPr>
          <w:rFonts w:ascii="Century Gothic" w:hAnsi="Century Gothic"/>
          <w:szCs w:val="24"/>
        </w:rPr>
        <w:t>Petição do Autor para quarta vara empresarial da comarca da capital solicitando citação da ré da forma EDITÁLICIA. (06/11/2009)</w:t>
      </w:r>
    </w:p>
    <w:p w14:paraId="35A44B1C" w14:textId="77777777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AE237C0" w14:textId="6905438B" w:rsidR="001575E0" w:rsidRPr="00E51F4F" w:rsidRDefault="001575E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143. </w:t>
      </w:r>
      <w:r w:rsidRPr="00E51F4F">
        <w:rPr>
          <w:rFonts w:ascii="Century Gothic" w:hAnsi="Century Gothic"/>
          <w:szCs w:val="24"/>
        </w:rPr>
        <w:t>Conclusão. (26/10/2009)</w:t>
      </w:r>
    </w:p>
    <w:p w14:paraId="2C401311" w14:textId="77777777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3D602389" w14:textId="055843C8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144. </w:t>
      </w:r>
      <w:r w:rsidRPr="00E51F4F">
        <w:rPr>
          <w:rFonts w:ascii="Century Gothic" w:hAnsi="Century Gothic"/>
          <w:sz w:val="24"/>
          <w:szCs w:val="24"/>
        </w:rPr>
        <w:t>Decisão do MM Juiz da quarta vara empresarial da comarca da capital: Cite-se por edital com prazo de 20 dias. (24/11/2009)</w:t>
      </w:r>
    </w:p>
    <w:p w14:paraId="379B5234" w14:textId="0F27A328" w:rsidR="001575E0" w:rsidRPr="00E51F4F" w:rsidRDefault="001575E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145. </w:t>
      </w:r>
      <w:r w:rsidRPr="00E51F4F">
        <w:rPr>
          <w:rFonts w:ascii="Century Gothic" w:hAnsi="Century Gothic"/>
          <w:szCs w:val="24"/>
        </w:rPr>
        <w:t>Certidão. (26/11/2009)</w:t>
      </w:r>
    </w:p>
    <w:p w14:paraId="1C8739C8" w14:textId="77777777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4AEA7915" w14:textId="52321557" w:rsidR="001575E0" w:rsidRPr="00E51F4F" w:rsidRDefault="001575E0" w:rsidP="00B56873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Ás Fls. 146 à 148. </w:t>
      </w:r>
      <w:r w:rsidRPr="00E51F4F">
        <w:rPr>
          <w:rFonts w:ascii="Century Gothic" w:hAnsi="Century Gothic"/>
          <w:sz w:val="24"/>
          <w:szCs w:val="24"/>
        </w:rPr>
        <w:t xml:space="preserve"> Edital de citação.</w:t>
      </w:r>
    </w:p>
    <w:p w14:paraId="49F7F7DA" w14:textId="77777777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D07CC6C" w14:textId="463F9001" w:rsidR="001575E0" w:rsidRPr="00E51F4F" w:rsidRDefault="001575E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lastRenderedPageBreak/>
        <w:t xml:space="preserve">Á Fl. 148 verso. </w:t>
      </w:r>
      <w:r w:rsidR="007A7599" w:rsidRPr="00E51F4F">
        <w:rPr>
          <w:rFonts w:ascii="Century Gothic" w:hAnsi="Century Gothic"/>
          <w:szCs w:val="24"/>
        </w:rPr>
        <w:t>Vistas ao MP</w:t>
      </w:r>
      <w:r w:rsidRPr="00E51F4F">
        <w:rPr>
          <w:rFonts w:ascii="Century Gothic" w:hAnsi="Century Gothic"/>
          <w:szCs w:val="24"/>
        </w:rPr>
        <w:t>: Ante a certidão, pela decretação</w:t>
      </w:r>
      <w:r w:rsidR="007A7599" w:rsidRPr="00E51F4F">
        <w:rPr>
          <w:rFonts w:ascii="Century Gothic" w:hAnsi="Century Gothic"/>
          <w:szCs w:val="24"/>
        </w:rPr>
        <w:t xml:space="preserve"> da revelia da ré e nomeação d</w:t>
      </w:r>
      <w:r w:rsidRPr="00E51F4F">
        <w:rPr>
          <w:rFonts w:ascii="Century Gothic" w:hAnsi="Century Gothic"/>
          <w:szCs w:val="24"/>
        </w:rPr>
        <w:t>o</w:t>
      </w:r>
      <w:r w:rsidR="007A7599" w:rsidRPr="00E51F4F">
        <w:rPr>
          <w:rFonts w:ascii="Century Gothic" w:hAnsi="Century Gothic"/>
          <w:szCs w:val="24"/>
        </w:rPr>
        <w:t xml:space="preserve"> Curador Especial</w:t>
      </w:r>
      <w:r w:rsidRPr="00E51F4F">
        <w:rPr>
          <w:rFonts w:ascii="Century Gothic" w:hAnsi="Century Gothic"/>
          <w:szCs w:val="24"/>
        </w:rPr>
        <w:t>. (</w:t>
      </w:r>
      <w:r w:rsidR="007A7599" w:rsidRPr="00E51F4F">
        <w:rPr>
          <w:rFonts w:ascii="Century Gothic" w:hAnsi="Century Gothic"/>
          <w:szCs w:val="24"/>
        </w:rPr>
        <w:t>09/04</w:t>
      </w:r>
      <w:r w:rsidRPr="00E51F4F">
        <w:rPr>
          <w:rFonts w:ascii="Century Gothic" w:hAnsi="Century Gothic"/>
          <w:szCs w:val="24"/>
        </w:rPr>
        <w:t>/20</w:t>
      </w:r>
      <w:r w:rsidR="007A7599" w:rsidRPr="00E51F4F">
        <w:rPr>
          <w:rFonts w:ascii="Century Gothic" w:hAnsi="Century Gothic"/>
          <w:szCs w:val="24"/>
        </w:rPr>
        <w:t>10</w:t>
      </w:r>
      <w:r w:rsidRPr="00E51F4F">
        <w:rPr>
          <w:rFonts w:ascii="Century Gothic" w:hAnsi="Century Gothic"/>
          <w:szCs w:val="24"/>
        </w:rPr>
        <w:t>)</w:t>
      </w:r>
    </w:p>
    <w:p w14:paraId="48EC51B8" w14:textId="77777777" w:rsidR="001575E0" w:rsidRPr="00E51F4F" w:rsidRDefault="001575E0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997A086" w14:textId="1201ACC4" w:rsidR="007A7599" w:rsidRPr="00E51F4F" w:rsidRDefault="007A759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149. </w:t>
      </w:r>
      <w:r w:rsidRPr="00E51F4F">
        <w:rPr>
          <w:rFonts w:ascii="Century Gothic" w:hAnsi="Century Gothic"/>
          <w:szCs w:val="24"/>
        </w:rPr>
        <w:t>Conclusão. (29/04/2010)</w:t>
      </w:r>
    </w:p>
    <w:p w14:paraId="1CB3A302" w14:textId="77777777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F5B4D5C" w14:textId="1652090F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150. </w:t>
      </w:r>
      <w:r w:rsidRPr="00E51F4F">
        <w:rPr>
          <w:rFonts w:ascii="Century Gothic" w:hAnsi="Century Gothic"/>
          <w:sz w:val="24"/>
          <w:szCs w:val="24"/>
        </w:rPr>
        <w:t>Decisão do MM Juiz da quarta vara empresarial da comarca da capital: Decreta-se à revelia da empresa ré, citada por edital. Ao Curador Especial. (30/04/2010)</w:t>
      </w:r>
    </w:p>
    <w:p w14:paraId="5523CDB6" w14:textId="77777777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9469A79" w14:textId="542B8B18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150 verso. </w:t>
      </w:r>
      <w:r w:rsidRPr="00E51F4F">
        <w:rPr>
          <w:rFonts w:ascii="Century Gothic" w:hAnsi="Century Gothic"/>
          <w:sz w:val="24"/>
          <w:szCs w:val="24"/>
        </w:rPr>
        <w:t>O Curador Especial se coloca contra por não ter sido oficiado o SRF e TRE.</w:t>
      </w:r>
    </w:p>
    <w:p w14:paraId="18C58195" w14:textId="77777777" w:rsidR="007A7599" w:rsidRPr="00E51F4F" w:rsidRDefault="007A759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5594018E" w14:textId="52A06252" w:rsidR="007A7599" w:rsidRPr="00E51F4F" w:rsidRDefault="007A759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151. </w:t>
      </w:r>
      <w:r w:rsidRPr="00E51F4F">
        <w:rPr>
          <w:rFonts w:ascii="Century Gothic" w:hAnsi="Century Gothic"/>
          <w:szCs w:val="24"/>
        </w:rPr>
        <w:t>Autos recebido no MP. (21/05/2010)</w:t>
      </w:r>
    </w:p>
    <w:p w14:paraId="34165EFB" w14:textId="77777777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EE30134" w14:textId="77777777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55B1EB8D" w14:textId="3F09A598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152.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proofErr w:type="spellStart"/>
      <w:r w:rsidRPr="00E51F4F">
        <w:rPr>
          <w:rFonts w:ascii="Century Gothic" w:hAnsi="Century Gothic"/>
          <w:sz w:val="24"/>
          <w:szCs w:val="24"/>
        </w:rPr>
        <w:t>Fls</w:t>
      </w:r>
      <w:proofErr w:type="spellEnd"/>
      <w:r w:rsidRPr="00E51F4F">
        <w:rPr>
          <w:rFonts w:ascii="Century Gothic" w:hAnsi="Century Gothic"/>
          <w:sz w:val="24"/>
          <w:szCs w:val="24"/>
        </w:rPr>
        <w:t xml:space="preserve"> 150/verso – Diga a parte requerente. Após o MP. (24/05/2010)</w:t>
      </w:r>
    </w:p>
    <w:p w14:paraId="291DBB4E" w14:textId="77777777" w:rsidR="007A7599" w:rsidRPr="00E51F4F" w:rsidRDefault="007A759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78CBA0CF" w14:textId="0E3AC4CB" w:rsidR="007A7599" w:rsidRPr="00E51F4F" w:rsidRDefault="007A759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153. </w:t>
      </w:r>
      <w:r w:rsidRPr="00E51F4F">
        <w:rPr>
          <w:rFonts w:ascii="Century Gothic" w:hAnsi="Century Gothic"/>
          <w:szCs w:val="24"/>
        </w:rPr>
        <w:t>Certidão. (26/11/2009)</w:t>
      </w:r>
    </w:p>
    <w:p w14:paraId="6C08F66F" w14:textId="77777777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7174E12" w14:textId="514A9D38" w:rsidR="007A7599" w:rsidRPr="00E51F4F" w:rsidRDefault="007A7599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154. </w:t>
      </w:r>
      <w:r w:rsidRPr="00E51F4F">
        <w:rPr>
          <w:rFonts w:ascii="Century Gothic" w:hAnsi="Century Gothic"/>
          <w:szCs w:val="24"/>
        </w:rPr>
        <w:t>Petição do Autor para quarta vara empresarial da comarca da capital solicitando manutenção do feito. (11/06/2010)</w:t>
      </w:r>
    </w:p>
    <w:p w14:paraId="74A773ED" w14:textId="77777777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612512B" w14:textId="25744073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155.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Cumpra o Cartório o já determinado a fls. 152 na integra. (24/05/2010)</w:t>
      </w:r>
    </w:p>
    <w:p w14:paraId="25248BC2" w14:textId="77777777" w:rsidR="007A7599" w:rsidRPr="00E51F4F" w:rsidRDefault="007A7599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6449104" w14:textId="488B9B0E" w:rsidR="00D9395A" w:rsidRPr="00E51F4F" w:rsidRDefault="00D9395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156 à 157. </w:t>
      </w:r>
      <w:r w:rsidRPr="00E51F4F">
        <w:rPr>
          <w:rFonts w:ascii="Century Gothic" w:hAnsi="Century Gothic"/>
          <w:szCs w:val="24"/>
        </w:rPr>
        <w:t>Petição do MP para o MM Juiz da quarta vara empresarial da comarca da capital opinando pela falência. (12/08/2010)</w:t>
      </w:r>
    </w:p>
    <w:p w14:paraId="3F9C325B" w14:textId="77777777" w:rsidR="00D9395A" w:rsidRPr="00E51F4F" w:rsidRDefault="00D9395A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A432A05" w14:textId="523FCE92" w:rsidR="00D9395A" w:rsidRPr="00E51F4F" w:rsidRDefault="00D9395A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 1</w:t>
      </w:r>
      <w:r w:rsidR="009F42E2" w:rsidRPr="00E51F4F">
        <w:rPr>
          <w:rFonts w:ascii="Century Gothic" w:hAnsi="Century Gothic"/>
          <w:b/>
          <w:sz w:val="24"/>
          <w:szCs w:val="24"/>
        </w:rPr>
        <w:t>58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Informe o cartório se foram expedidos os ofícios à SRF e TRE. (15/09/2010) Certidão do cartório informando negativamente. (20/09/2010)</w:t>
      </w:r>
    </w:p>
    <w:p w14:paraId="6469A5E2" w14:textId="77777777" w:rsidR="009F42E2" w:rsidRPr="00E51F4F" w:rsidRDefault="009F42E2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659E056E" w14:textId="63485C86" w:rsidR="00D9395A" w:rsidRPr="00E51F4F" w:rsidRDefault="009F42E2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159.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Diga o Curador Especial. Após voltem. (14/10/2010)</w:t>
      </w:r>
    </w:p>
    <w:p w14:paraId="416D452B" w14:textId="77777777" w:rsidR="009F42E2" w:rsidRPr="00E51F4F" w:rsidRDefault="009F42E2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104095D" w14:textId="5A46EAFE" w:rsidR="009F42E2" w:rsidRPr="00E51F4F" w:rsidRDefault="009F42E2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lastRenderedPageBreak/>
        <w:t xml:space="preserve">Á Fl. 159 verso. </w:t>
      </w:r>
      <w:r w:rsidRPr="00E51F4F">
        <w:rPr>
          <w:rFonts w:ascii="Century Gothic" w:hAnsi="Century Gothic"/>
          <w:sz w:val="24"/>
          <w:szCs w:val="24"/>
        </w:rPr>
        <w:t>Despacho do Curador Especial. Reitera a emissão dos ofícios. (01/02/2011)</w:t>
      </w:r>
    </w:p>
    <w:p w14:paraId="180355B8" w14:textId="77777777" w:rsidR="009F42E2" w:rsidRPr="00E51F4F" w:rsidRDefault="009F42E2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FA219CD" w14:textId="5542658D" w:rsidR="009F42E2" w:rsidRPr="00E51F4F" w:rsidRDefault="009F42E2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160.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Considerando a certidão de </w:t>
      </w:r>
      <w:proofErr w:type="spellStart"/>
      <w:r w:rsidRPr="00E51F4F">
        <w:rPr>
          <w:rFonts w:ascii="Century Gothic" w:hAnsi="Century Gothic"/>
          <w:sz w:val="24"/>
          <w:szCs w:val="24"/>
        </w:rPr>
        <w:t>fls</w:t>
      </w:r>
      <w:proofErr w:type="spellEnd"/>
      <w:r w:rsidRPr="00E51F4F">
        <w:rPr>
          <w:rFonts w:ascii="Century Gothic" w:hAnsi="Century Gothic"/>
          <w:sz w:val="24"/>
          <w:szCs w:val="24"/>
        </w:rPr>
        <w:t xml:space="preserve"> 158 e o requerimento de </w:t>
      </w:r>
      <w:proofErr w:type="spellStart"/>
      <w:r w:rsidRPr="00E51F4F">
        <w:rPr>
          <w:rFonts w:ascii="Century Gothic" w:hAnsi="Century Gothic"/>
          <w:sz w:val="24"/>
          <w:szCs w:val="24"/>
        </w:rPr>
        <w:t>fls</w:t>
      </w:r>
      <w:proofErr w:type="spellEnd"/>
      <w:r w:rsidRPr="00E51F4F">
        <w:rPr>
          <w:rFonts w:ascii="Century Gothic" w:hAnsi="Century Gothic"/>
          <w:sz w:val="24"/>
          <w:szCs w:val="24"/>
        </w:rPr>
        <w:t xml:space="preserve"> 159 verso, dec</w:t>
      </w:r>
      <w:r w:rsidR="00F675FB" w:rsidRPr="00E51F4F">
        <w:rPr>
          <w:rFonts w:ascii="Century Gothic" w:hAnsi="Century Gothic"/>
          <w:sz w:val="24"/>
          <w:szCs w:val="24"/>
        </w:rPr>
        <w:t>laro a nulidade da citação edita</w:t>
      </w:r>
      <w:r w:rsidRPr="00E51F4F">
        <w:rPr>
          <w:rFonts w:ascii="Century Gothic" w:hAnsi="Century Gothic"/>
          <w:sz w:val="24"/>
          <w:szCs w:val="24"/>
        </w:rPr>
        <w:t xml:space="preserve">licia. </w:t>
      </w:r>
      <w:r w:rsidR="00F675FB" w:rsidRPr="00E51F4F">
        <w:rPr>
          <w:rFonts w:ascii="Century Gothic" w:hAnsi="Century Gothic"/>
          <w:sz w:val="24"/>
          <w:szCs w:val="24"/>
        </w:rPr>
        <w:t>Expendam-se</w:t>
      </w:r>
      <w:r w:rsidRPr="00E51F4F">
        <w:rPr>
          <w:rFonts w:ascii="Century Gothic" w:hAnsi="Century Gothic"/>
          <w:sz w:val="24"/>
          <w:szCs w:val="24"/>
        </w:rPr>
        <w:t xml:space="preserve"> os </w:t>
      </w:r>
      <w:r w:rsidR="00C31453" w:rsidRPr="00E51F4F">
        <w:rPr>
          <w:rFonts w:ascii="Century Gothic" w:hAnsi="Century Gothic"/>
          <w:sz w:val="24"/>
          <w:szCs w:val="24"/>
        </w:rPr>
        <w:t>ofícios</w:t>
      </w:r>
      <w:r w:rsidRPr="00E51F4F">
        <w:rPr>
          <w:rFonts w:ascii="Century Gothic" w:hAnsi="Century Gothic"/>
          <w:sz w:val="24"/>
          <w:szCs w:val="24"/>
        </w:rPr>
        <w:t>. Com a resposta cite-se. (24/</w:t>
      </w:r>
      <w:r w:rsidR="00F675FB" w:rsidRPr="00E51F4F">
        <w:rPr>
          <w:rFonts w:ascii="Century Gothic" w:hAnsi="Century Gothic"/>
          <w:sz w:val="24"/>
          <w:szCs w:val="24"/>
        </w:rPr>
        <w:t>03/</w:t>
      </w:r>
      <w:r w:rsidRPr="00E51F4F">
        <w:rPr>
          <w:rFonts w:ascii="Century Gothic" w:hAnsi="Century Gothic"/>
          <w:sz w:val="24"/>
          <w:szCs w:val="24"/>
        </w:rPr>
        <w:t>201</w:t>
      </w:r>
      <w:r w:rsidR="00F675FB" w:rsidRPr="00E51F4F">
        <w:rPr>
          <w:rFonts w:ascii="Century Gothic" w:hAnsi="Century Gothic"/>
          <w:sz w:val="24"/>
          <w:szCs w:val="24"/>
        </w:rPr>
        <w:t>1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FF3E28B" w14:textId="77777777" w:rsidR="00F675FB" w:rsidRPr="00E51F4F" w:rsidRDefault="00F675FB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D12486E" w14:textId="2EFF17C2" w:rsidR="00F675FB" w:rsidRDefault="00F675FB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161. </w:t>
      </w:r>
      <w:r w:rsidRPr="00E51F4F">
        <w:rPr>
          <w:rFonts w:ascii="Century Gothic" w:hAnsi="Century Gothic"/>
          <w:szCs w:val="24"/>
        </w:rPr>
        <w:t>Certidão. (06/04/2011)</w:t>
      </w:r>
    </w:p>
    <w:p w14:paraId="246242E6" w14:textId="77777777" w:rsidR="00B56873" w:rsidRPr="00E51F4F" w:rsidRDefault="00B56873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A68C4C2" w14:textId="52BDD16D" w:rsidR="00F675FB" w:rsidRPr="00E51F4F" w:rsidRDefault="00F675FB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162. </w:t>
      </w:r>
      <w:r w:rsidRPr="00E51F4F">
        <w:rPr>
          <w:rFonts w:ascii="Century Gothic" w:hAnsi="Century Gothic"/>
          <w:sz w:val="24"/>
          <w:szCs w:val="24"/>
        </w:rPr>
        <w:t>Oficio do MM Juiz da quarta vara empresarial da comarca da capital para SRF. (19/04/2011)</w:t>
      </w:r>
    </w:p>
    <w:p w14:paraId="4A46E6D5" w14:textId="77777777" w:rsidR="00F675FB" w:rsidRPr="00E51F4F" w:rsidRDefault="00F675FB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FA124B8" w14:textId="4B5595F9" w:rsidR="00F675FB" w:rsidRPr="00E51F4F" w:rsidRDefault="00F675FB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Ás Fls. 163 à 164. </w:t>
      </w:r>
      <w:r w:rsidRPr="00E51F4F">
        <w:rPr>
          <w:rFonts w:ascii="Century Gothic" w:hAnsi="Century Gothic"/>
          <w:sz w:val="24"/>
          <w:szCs w:val="24"/>
        </w:rPr>
        <w:t>Oficio do TRE para MM Juiz da quarta vara empresarial da comarca da capital informando eleitor não encontrado. (13/05/2011)</w:t>
      </w:r>
    </w:p>
    <w:p w14:paraId="340A512E" w14:textId="77777777" w:rsidR="00F675FB" w:rsidRPr="00E51F4F" w:rsidRDefault="00F675FB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E16DBE9" w14:textId="7EF9A654" w:rsidR="00F675FB" w:rsidRPr="00E51F4F" w:rsidRDefault="00F675FB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165. </w:t>
      </w:r>
      <w:r w:rsidRPr="00E51F4F">
        <w:rPr>
          <w:rFonts w:ascii="Century Gothic" w:hAnsi="Century Gothic"/>
          <w:szCs w:val="24"/>
        </w:rPr>
        <w:t>Certidão. (13/05/2011)</w:t>
      </w:r>
    </w:p>
    <w:p w14:paraId="4E7F1171" w14:textId="77777777" w:rsidR="00C31453" w:rsidRPr="00E51F4F" w:rsidRDefault="00C31453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AB4A087" w14:textId="74210DFE" w:rsidR="00C31453" w:rsidRPr="00E51F4F" w:rsidRDefault="00C31453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166. </w:t>
      </w:r>
      <w:r w:rsidRPr="00E51F4F">
        <w:rPr>
          <w:rFonts w:ascii="Century Gothic" w:hAnsi="Century Gothic"/>
          <w:sz w:val="24"/>
          <w:szCs w:val="24"/>
        </w:rPr>
        <w:t>Petição do autor ao MM Juiz da quarta vara empresarial da comarca da capital solicitando no oficio a junta comercial por falta de resposta deles. (19/04/2011)</w:t>
      </w:r>
    </w:p>
    <w:p w14:paraId="3A130259" w14:textId="5A2D17C2" w:rsidR="00C31453" w:rsidRPr="00E51F4F" w:rsidRDefault="00C31453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167.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Fl. 166: Certifique o cartório se foi expedido oficio a JUCERJA. Após voltem conclusos. (06/10/2011). Certidão do cartório informando a expedição do competente oficio s fl 045 e o mesmo respondido as </w:t>
      </w:r>
      <w:proofErr w:type="spellStart"/>
      <w:r w:rsidRPr="00E51F4F">
        <w:rPr>
          <w:rFonts w:ascii="Century Gothic" w:hAnsi="Century Gothic"/>
          <w:sz w:val="24"/>
          <w:szCs w:val="24"/>
        </w:rPr>
        <w:t>fls</w:t>
      </w:r>
      <w:proofErr w:type="spellEnd"/>
      <w:r w:rsidRPr="00E51F4F">
        <w:rPr>
          <w:rFonts w:ascii="Century Gothic" w:hAnsi="Century Gothic"/>
          <w:sz w:val="24"/>
          <w:szCs w:val="24"/>
        </w:rPr>
        <w:t xml:space="preserve"> 046. (10/10/2011)</w:t>
      </w:r>
    </w:p>
    <w:p w14:paraId="064DD6FE" w14:textId="77777777" w:rsidR="00C31453" w:rsidRPr="00E51F4F" w:rsidRDefault="00C31453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71C0CB7A" w14:textId="1E8AB5AD" w:rsidR="00C31453" w:rsidRPr="00E51F4F" w:rsidRDefault="00C31453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168.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Fl. 167: Ao requerente. (11/10/2011)</w:t>
      </w:r>
    </w:p>
    <w:p w14:paraId="6454C7FB" w14:textId="77777777" w:rsidR="00C31453" w:rsidRPr="00E51F4F" w:rsidRDefault="00C31453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100AEDA" w14:textId="61714B98" w:rsidR="00C31453" w:rsidRPr="00E51F4F" w:rsidRDefault="00C31453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169. </w:t>
      </w:r>
      <w:r w:rsidRPr="00E51F4F">
        <w:rPr>
          <w:rFonts w:ascii="Century Gothic" w:hAnsi="Century Gothic"/>
          <w:sz w:val="24"/>
          <w:szCs w:val="24"/>
        </w:rPr>
        <w:t>Petição do autor ao MM Juiz da quarta vara empresarial da comarca da capital reiterando novo oficio a junta comercial por falta de resposta deles. (26/10/2011)</w:t>
      </w:r>
    </w:p>
    <w:p w14:paraId="6240A05C" w14:textId="77777777" w:rsidR="00C31453" w:rsidRPr="00E51F4F" w:rsidRDefault="00C31453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D72C306" w14:textId="3A972701" w:rsidR="00C31453" w:rsidRPr="00E51F4F" w:rsidRDefault="00C31453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170.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Junte-se as informações em anexo ao requerente. Informe ao requerente o número do CPF do sócio Alcides Aguilar Janeiro, a fim de efetuar a consulta junto ao INFOJUD.</w:t>
      </w:r>
      <w:r w:rsidR="00A21887" w:rsidRPr="00E51F4F">
        <w:rPr>
          <w:rFonts w:ascii="Century Gothic" w:hAnsi="Century Gothic"/>
          <w:sz w:val="24"/>
          <w:szCs w:val="24"/>
        </w:rPr>
        <w:t xml:space="preserve"> </w:t>
      </w:r>
      <w:r w:rsidRPr="00E51F4F">
        <w:rPr>
          <w:rFonts w:ascii="Century Gothic" w:hAnsi="Century Gothic"/>
          <w:sz w:val="24"/>
          <w:szCs w:val="24"/>
        </w:rPr>
        <w:t>(01/12/2011)</w:t>
      </w:r>
    </w:p>
    <w:p w14:paraId="1109A531" w14:textId="77777777" w:rsidR="00C31453" w:rsidRPr="00E51F4F" w:rsidRDefault="00C31453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F2E67A0" w14:textId="6AD4D2CA" w:rsidR="00C31453" w:rsidRPr="00E51F4F" w:rsidRDefault="00C31453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lastRenderedPageBreak/>
        <w:t>Á</w:t>
      </w:r>
      <w:r w:rsidR="00A21887" w:rsidRPr="00E51F4F"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 w:rsidR="00A21887" w:rsidRPr="00E51F4F"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 171</w:t>
      </w:r>
      <w:r w:rsidR="00A21887" w:rsidRPr="00E51F4F">
        <w:rPr>
          <w:rFonts w:ascii="Century Gothic" w:hAnsi="Century Gothic"/>
          <w:b/>
          <w:sz w:val="24"/>
          <w:szCs w:val="24"/>
        </w:rPr>
        <w:t xml:space="preserve"> á 172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Informação ao </w:t>
      </w:r>
      <w:r w:rsidR="00A21887" w:rsidRPr="00E51F4F">
        <w:rPr>
          <w:rFonts w:ascii="Century Gothic" w:hAnsi="Century Gothic"/>
          <w:sz w:val="24"/>
          <w:szCs w:val="24"/>
        </w:rPr>
        <w:t>Judiciário.</w:t>
      </w:r>
    </w:p>
    <w:p w14:paraId="31A23206" w14:textId="77777777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C03D3B0" w14:textId="523463E2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Ás Fls. 173 á 174. </w:t>
      </w:r>
      <w:r w:rsidRPr="00E51F4F">
        <w:rPr>
          <w:rFonts w:ascii="Century Gothic" w:hAnsi="Century Gothic"/>
          <w:sz w:val="24"/>
          <w:szCs w:val="24"/>
        </w:rPr>
        <w:t>Petição do autor ao MM Juiz da quarta vara empresarial da comarca da capital informando o CPF do sócio Alcides Aguilar Janeiro. (07/12/2011)</w:t>
      </w:r>
    </w:p>
    <w:p w14:paraId="54710D2B" w14:textId="77777777" w:rsidR="00A21887" w:rsidRPr="00E51F4F" w:rsidRDefault="00A21887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7C10F34" w14:textId="45AFDAA2" w:rsidR="00A21887" w:rsidRPr="00E51F4F" w:rsidRDefault="00A21887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Ás Fls. 175 á 176.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Junte-se as informações em anexo. Ao requerente (13/12/2011)</w:t>
      </w:r>
    </w:p>
    <w:p w14:paraId="6CC55F74" w14:textId="77777777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3665D75D" w14:textId="2183C20C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Ás Fls. 177 á 178. </w:t>
      </w:r>
      <w:r w:rsidRPr="00E51F4F">
        <w:rPr>
          <w:rFonts w:ascii="Century Gothic" w:hAnsi="Century Gothic"/>
          <w:sz w:val="24"/>
          <w:szCs w:val="24"/>
        </w:rPr>
        <w:t>Vista e devolução dos autos (06/03/2012).</w:t>
      </w:r>
    </w:p>
    <w:p w14:paraId="750040A1" w14:textId="77777777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6325F7E" w14:textId="063F6450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Ás Fls. 179 á 180. </w:t>
      </w:r>
      <w:r w:rsidRPr="00E51F4F">
        <w:rPr>
          <w:rFonts w:ascii="Century Gothic" w:hAnsi="Century Gothic"/>
          <w:sz w:val="24"/>
          <w:szCs w:val="24"/>
        </w:rPr>
        <w:t>Petição do autor ao MM Juiz da quarta vara empresarial da comarca da capital informando endereço dos sócios. (07/03/2012)</w:t>
      </w:r>
    </w:p>
    <w:p w14:paraId="25BC5C6C" w14:textId="77777777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4E94628" w14:textId="6A623FC9" w:rsidR="00A21887" w:rsidRPr="00E51F4F" w:rsidRDefault="00A21887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181.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Fls. 179/180. Citem-se os sócios nos endereços indicados expedindo-se as diligencias necessárias. (19/03/2012)</w:t>
      </w:r>
    </w:p>
    <w:p w14:paraId="6E9F0E0B" w14:textId="77777777" w:rsidR="00A21887" w:rsidRPr="00E51F4F" w:rsidRDefault="00A21887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F6AC89C" w14:textId="74D76814" w:rsidR="00A21887" w:rsidRPr="00E51F4F" w:rsidRDefault="00A21887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182. </w:t>
      </w:r>
      <w:r w:rsidRPr="00E51F4F">
        <w:rPr>
          <w:rFonts w:ascii="Century Gothic" w:hAnsi="Century Gothic"/>
          <w:sz w:val="24"/>
          <w:szCs w:val="24"/>
        </w:rPr>
        <w:t>Mandato de citação. (23/03/2012)</w:t>
      </w:r>
    </w:p>
    <w:p w14:paraId="70317884" w14:textId="77777777" w:rsidR="00A21887" w:rsidRPr="00E51F4F" w:rsidRDefault="00A21887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01FFC0F" w14:textId="60E36C47" w:rsidR="00A21887" w:rsidRPr="00E51F4F" w:rsidRDefault="00A21887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 1</w:t>
      </w:r>
      <w:r w:rsidR="003E6B04" w:rsidRPr="00E51F4F">
        <w:rPr>
          <w:rFonts w:ascii="Century Gothic" w:hAnsi="Century Gothic"/>
          <w:b/>
          <w:sz w:val="24"/>
          <w:szCs w:val="24"/>
        </w:rPr>
        <w:t>83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Carta precatória para citação. (23/03/2012)</w:t>
      </w:r>
    </w:p>
    <w:p w14:paraId="3B7D4927" w14:textId="0064210A" w:rsidR="003E6B04" w:rsidRPr="00E51F4F" w:rsidRDefault="003E6B04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184. </w:t>
      </w:r>
      <w:r w:rsidRPr="00E51F4F">
        <w:rPr>
          <w:rFonts w:ascii="Century Gothic" w:hAnsi="Century Gothic"/>
          <w:sz w:val="24"/>
          <w:szCs w:val="24"/>
        </w:rPr>
        <w:t>Mandato de citação. (23/03/2012)</w:t>
      </w:r>
    </w:p>
    <w:p w14:paraId="4BF2C506" w14:textId="77777777" w:rsidR="003E6B04" w:rsidRPr="00E51F4F" w:rsidRDefault="003E6B04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D4A7F46" w14:textId="7B97C184" w:rsidR="003E6B04" w:rsidRPr="00E51F4F" w:rsidRDefault="003E6B04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185. </w:t>
      </w:r>
      <w:r w:rsidRPr="00E51F4F">
        <w:rPr>
          <w:rFonts w:ascii="Century Gothic" w:hAnsi="Century Gothic"/>
          <w:sz w:val="24"/>
          <w:szCs w:val="24"/>
        </w:rPr>
        <w:t>Certidão negativa definitiva do oficial de justiça. (12/04/2012)</w:t>
      </w:r>
    </w:p>
    <w:p w14:paraId="64FA3184" w14:textId="77777777" w:rsidR="003E6B04" w:rsidRPr="00E51F4F" w:rsidRDefault="003E6B04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7EC8424" w14:textId="569DEB40" w:rsidR="003E6B04" w:rsidRPr="00E51F4F" w:rsidRDefault="003E6B04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186. </w:t>
      </w:r>
      <w:r w:rsidRPr="00E51F4F">
        <w:rPr>
          <w:rFonts w:ascii="Century Gothic" w:hAnsi="Century Gothic"/>
          <w:sz w:val="24"/>
          <w:szCs w:val="24"/>
        </w:rPr>
        <w:t>Atos Ordinatórios.  Aos interessados para que se manifeste sobre a certidão do oficial de justiça. (17/05/2012)</w:t>
      </w:r>
    </w:p>
    <w:p w14:paraId="38528DEE" w14:textId="77777777" w:rsidR="003E6B04" w:rsidRPr="00E51F4F" w:rsidRDefault="003E6B04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37F7CBCF" w14:textId="087E421D" w:rsidR="003E6B04" w:rsidRPr="00E51F4F" w:rsidRDefault="003E6B04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187. </w:t>
      </w:r>
      <w:r w:rsidRPr="00E51F4F">
        <w:rPr>
          <w:rFonts w:ascii="Century Gothic" w:hAnsi="Century Gothic"/>
          <w:sz w:val="24"/>
          <w:szCs w:val="24"/>
        </w:rPr>
        <w:t>Despacho do MM Juiz da quarta vara empresarial da comarca da capital: Intime-se o requerente, por via postal, para dar andamento ao feito em 48 horas, sob pena de extinção. Sem prejuízo publique-se. Oficie-se ao juízo deprecado solicitando a devolução da carta precatória devidamente cumprida. (06/08/2012)</w:t>
      </w:r>
    </w:p>
    <w:p w14:paraId="62B72AA9" w14:textId="77777777" w:rsidR="003E6B04" w:rsidRPr="00E51F4F" w:rsidRDefault="003E6B04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64CEE43" w14:textId="7174A73B" w:rsidR="003E6B04" w:rsidRPr="00E51F4F" w:rsidRDefault="003E6B04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188. </w:t>
      </w:r>
      <w:r w:rsidRPr="00E51F4F">
        <w:rPr>
          <w:rFonts w:ascii="Century Gothic" w:hAnsi="Century Gothic"/>
          <w:sz w:val="24"/>
          <w:szCs w:val="24"/>
        </w:rPr>
        <w:t>Oficio do MM Juiz da quarta vara empresarial da comarca da capital para o MM Juiz da segunda Vara da Comarca de Itaguaí: Solicitando a devolução da carta precatória devidamente cumprida. (28/08/2012)</w:t>
      </w:r>
    </w:p>
    <w:p w14:paraId="18163070" w14:textId="77777777" w:rsidR="003E6B04" w:rsidRPr="00E51F4F" w:rsidRDefault="003E6B04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57F8C0C" w14:textId="48883B2B" w:rsidR="003E6B04" w:rsidRPr="00E51F4F" w:rsidRDefault="003E6B04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lastRenderedPageBreak/>
        <w:t>Á Fl. 1</w:t>
      </w:r>
      <w:r w:rsidR="00E7298B" w:rsidRPr="00E51F4F">
        <w:rPr>
          <w:rFonts w:ascii="Century Gothic" w:hAnsi="Century Gothic"/>
          <w:b/>
          <w:sz w:val="24"/>
          <w:szCs w:val="24"/>
        </w:rPr>
        <w:t>89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="00E7298B" w:rsidRPr="00E51F4F">
        <w:rPr>
          <w:rFonts w:ascii="Century Gothic" w:hAnsi="Century Gothic"/>
          <w:sz w:val="24"/>
          <w:szCs w:val="24"/>
        </w:rPr>
        <w:t>Juntada</w:t>
      </w:r>
      <w:r w:rsidRPr="00E51F4F">
        <w:rPr>
          <w:rFonts w:ascii="Century Gothic" w:hAnsi="Century Gothic"/>
          <w:sz w:val="24"/>
          <w:szCs w:val="24"/>
        </w:rPr>
        <w:t>. (</w:t>
      </w:r>
      <w:r w:rsidR="00E7298B" w:rsidRPr="00E51F4F">
        <w:rPr>
          <w:rFonts w:ascii="Century Gothic" w:hAnsi="Century Gothic"/>
          <w:sz w:val="24"/>
          <w:szCs w:val="24"/>
        </w:rPr>
        <w:t>05/09</w:t>
      </w:r>
      <w:r w:rsidRPr="00E51F4F">
        <w:rPr>
          <w:rFonts w:ascii="Century Gothic" w:hAnsi="Century Gothic"/>
          <w:sz w:val="24"/>
          <w:szCs w:val="24"/>
        </w:rPr>
        <w:t>/2012)</w:t>
      </w:r>
    </w:p>
    <w:p w14:paraId="34C5C274" w14:textId="77777777" w:rsidR="00E7298B" w:rsidRPr="00E51F4F" w:rsidRDefault="00E7298B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1C1A1AD" w14:textId="7DEE06F5" w:rsidR="00E7298B" w:rsidRPr="00E51F4F" w:rsidRDefault="00E7298B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Ás </w:t>
      </w:r>
      <w:r w:rsidR="00634B01" w:rsidRPr="00E51F4F">
        <w:rPr>
          <w:rFonts w:ascii="Century Gothic" w:hAnsi="Century Gothic"/>
          <w:b/>
          <w:sz w:val="24"/>
          <w:szCs w:val="24"/>
        </w:rPr>
        <w:t>Fls. 190 á 191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Petição do autor ao MM Juiz da quarta vara empresarial da comarca da capital </w:t>
      </w:r>
      <w:r w:rsidR="00634B01" w:rsidRPr="00E51F4F">
        <w:rPr>
          <w:rFonts w:ascii="Century Gothic" w:hAnsi="Century Gothic"/>
          <w:sz w:val="24"/>
          <w:szCs w:val="24"/>
        </w:rPr>
        <w:t>solicitando novo mandato de citação</w:t>
      </w:r>
      <w:r w:rsidRPr="00E51F4F">
        <w:rPr>
          <w:rFonts w:ascii="Century Gothic" w:hAnsi="Century Gothic"/>
          <w:sz w:val="24"/>
          <w:szCs w:val="24"/>
        </w:rPr>
        <w:t xml:space="preserve"> dos sócios</w:t>
      </w:r>
      <w:r w:rsidR="00634B01" w:rsidRPr="00E51F4F">
        <w:rPr>
          <w:rFonts w:ascii="Century Gothic" w:hAnsi="Century Gothic"/>
          <w:sz w:val="24"/>
          <w:szCs w:val="24"/>
        </w:rPr>
        <w:t xml:space="preserve"> e caso negativo citar por via postal</w:t>
      </w:r>
      <w:r w:rsidRPr="00E51F4F">
        <w:rPr>
          <w:rFonts w:ascii="Century Gothic" w:hAnsi="Century Gothic"/>
          <w:sz w:val="24"/>
          <w:szCs w:val="24"/>
        </w:rPr>
        <w:t>. (</w:t>
      </w:r>
      <w:r w:rsidR="00634B01" w:rsidRPr="00E51F4F">
        <w:rPr>
          <w:rFonts w:ascii="Century Gothic" w:hAnsi="Century Gothic"/>
          <w:sz w:val="24"/>
          <w:szCs w:val="24"/>
        </w:rPr>
        <w:t>15/08</w:t>
      </w:r>
      <w:r w:rsidRPr="00E51F4F">
        <w:rPr>
          <w:rFonts w:ascii="Century Gothic" w:hAnsi="Century Gothic"/>
          <w:sz w:val="24"/>
          <w:szCs w:val="24"/>
        </w:rPr>
        <w:t>/2012)</w:t>
      </w:r>
    </w:p>
    <w:p w14:paraId="792903B1" w14:textId="77777777" w:rsidR="003E6B04" w:rsidRPr="00E51F4F" w:rsidRDefault="003E6B04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580846A" w14:textId="512B41FA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192.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Cite-se na forma requerida ás </w:t>
      </w:r>
      <w:proofErr w:type="spellStart"/>
      <w:r w:rsidRPr="00E51F4F">
        <w:rPr>
          <w:rFonts w:ascii="Century Gothic" w:hAnsi="Century Gothic"/>
          <w:sz w:val="24"/>
          <w:szCs w:val="24"/>
        </w:rPr>
        <w:t>fls</w:t>
      </w:r>
      <w:proofErr w:type="spellEnd"/>
      <w:r w:rsidRPr="00E51F4F">
        <w:rPr>
          <w:rFonts w:ascii="Century Gothic" w:hAnsi="Century Gothic"/>
          <w:sz w:val="24"/>
          <w:szCs w:val="24"/>
        </w:rPr>
        <w:t xml:space="preserve"> 190. (06/09/2012)</w:t>
      </w:r>
    </w:p>
    <w:p w14:paraId="6F269073" w14:textId="77777777" w:rsidR="00634B01" w:rsidRPr="00E51F4F" w:rsidRDefault="00634B0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F1E02C3" w14:textId="67131F0E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191. </w:t>
      </w:r>
      <w:r w:rsidRPr="00E51F4F">
        <w:rPr>
          <w:rFonts w:ascii="Century Gothic" w:hAnsi="Century Gothic"/>
          <w:sz w:val="24"/>
          <w:szCs w:val="24"/>
        </w:rPr>
        <w:t>Mandato de citação. (01/10/2012)</w:t>
      </w:r>
    </w:p>
    <w:p w14:paraId="6BDF973E" w14:textId="77777777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E6BB9EF" w14:textId="6567610E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192. </w:t>
      </w:r>
      <w:r w:rsidRPr="00E51F4F">
        <w:rPr>
          <w:rFonts w:ascii="Century Gothic" w:hAnsi="Century Gothic"/>
          <w:sz w:val="24"/>
          <w:szCs w:val="24"/>
        </w:rPr>
        <w:t>Mandato de citação. (01/10/2012)</w:t>
      </w:r>
    </w:p>
    <w:p w14:paraId="75C8D65F" w14:textId="77777777" w:rsidR="00634B01" w:rsidRPr="00E51F4F" w:rsidRDefault="00634B0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C34D082" w14:textId="7359BAAD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193. </w:t>
      </w:r>
      <w:r w:rsidRPr="00E51F4F">
        <w:rPr>
          <w:rFonts w:ascii="Century Gothic" w:hAnsi="Century Gothic"/>
          <w:sz w:val="24"/>
          <w:szCs w:val="24"/>
        </w:rPr>
        <w:t>Certidão negativa do oficial de justiça. (29/10/2012)</w:t>
      </w:r>
    </w:p>
    <w:p w14:paraId="4C368389" w14:textId="77777777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51CD4E02" w14:textId="318717B4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194. </w:t>
      </w:r>
      <w:r w:rsidRPr="00E51F4F">
        <w:rPr>
          <w:rFonts w:ascii="Century Gothic" w:hAnsi="Century Gothic"/>
          <w:sz w:val="24"/>
          <w:szCs w:val="24"/>
        </w:rPr>
        <w:t>Atos Ordinatórios.  Ao autor para que se manifeste sobre a certidão do oficial de justiça. (10/01/2013)</w:t>
      </w:r>
    </w:p>
    <w:p w14:paraId="209E9745" w14:textId="77777777" w:rsidR="00634B01" w:rsidRPr="00E51F4F" w:rsidRDefault="00634B0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D4E2D7B" w14:textId="4E60F462" w:rsidR="00634B01" w:rsidRPr="00E51F4F" w:rsidRDefault="00634B0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195. </w:t>
      </w:r>
      <w:r w:rsidRPr="00E51F4F">
        <w:rPr>
          <w:rFonts w:ascii="Century Gothic" w:hAnsi="Century Gothic"/>
          <w:sz w:val="24"/>
          <w:szCs w:val="24"/>
        </w:rPr>
        <w:t xml:space="preserve">Petição do autor ao MM Juiz da quarta vara empresarial da comarca da capital solicitando citação do sócio </w:t>
      </w:r>
      <w:r w:rsidR="00716517" w:rsidRPr="00E51F4F">
        <w:rPr>
          <w:rFonts w:ascii="Century Gothic" w:hAnsi="Century Gothic"/>
          <w:sz w:val="24"/>
          <w:szCs w:val="24"/>
        </w:rPr>
        <w:t>Ângelo</w:t>
      </w:r>
      <w:r w:rsidRPr="00E51F4F">
        <w:rPr>
          <w:rFonts w:ascii="Century Gothic" w:hAnsi="Century Gothic"/>
          <w:sz w:val="24"/>
          <w:szCs w:val="24"/>
        </w:rPr>
        <w:t xml:space="preserve"> Antunes dos Santos Caetano por carta precatória citatória. (18/01/2013) </w:t>
      </w:r>
    </w:p>
    <w:p w14:paraId="3B33B1C8" w14:textId="77777777" w:rsidR="00634B01" w:rsidRPr="00E51F4F" w:rsidRDefault="00634B0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938274A" w14:textId="3A0A3A5F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198.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proofErr w:type="spellStart"/>
      <w:r w:rsidRPr="00E51F4F">
        <w:rPr>
          <w:rFonts w:ascii="Century Gothic" w:hAnsi="Century Gothic"/>
          <w:sz w:val="24"/>
          <w:szCs w:val="24"/>
        </w:rPr>
        <w:t>Fls</w:t>
      </w:r>
      <w:proofErr w:type="spellEnd"/>
      <w:r w:rsidRPr="00E51F4F">
        <w:rPr>
          <w:rFonts w:ascii="Century Gothic" w:hAnsi="Century Gothic"/>
          <w:sz w:val="24"/>
          <w:szCs w:val="24"/>
        </w:rPr>
        <w:t xml:space="preserve"> 197. Expeça-se carta precatória conforme requerido. (10/04/2013)</w:t>
      </w:r>
    </w:p>
    <w:p w14:paraId="252A8890" w14:textId="77777777" w:rsidR="00634B01" w:rsidRPr="00E51F4F" w:rsidRDefault="00634B0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AD8BB5A" w14:textId="0AAADDBC" w:rsidR="00634B01" w:rsidRPr="00E51F4F" w:rsidRDefault="00634B01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199. </w:t>
      </w:r>
      <w:r w:rsidRPr="00E51F4F">
        <w:rPr>
          <w:rFonts w:ascii="Century Gothic" w:hAnsi="Century Gothic"/>
          <w:sz w:val="24"/>
          <w:szCs w:val="24"/>
        </w:rPr>
        <w:t>Ca</w:t>
      </w:r>
      <w:r w:rsidR="00E51F4F" w:rsidRPr="00E51F4F">
        <w:rPr>
          <w:rFonts w:ascii="Century Gothic" w:hAnsi="Century Gothic"/>
          <w:sz w:val="24"/>
          <w:szCs w:val="24"/>
        </w:rPr>
        <w:t>rta precatória para citação. (17/04/2013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8093B81" w14:textId="77777777" w:rsidR="00E51F4F" w:rsidRPr="00E51F4F" w:rsidRDefault="00E51F4F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53CA544" w14:textId="77777777" w:rsidR="00E51F4F" w:rsidRPr="00E51F4F" w:rsidRDefault="00E51F4F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29D2700" w14:textId="6246DA66" w:rsidR="00E51F4F" w:rsidRPr="00E51F4F" w:rsidRDefault="00E51F4F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Nesta data encerra o primeiro volume dos presentes autos. RJ, 28/08/2013</w:t>
      </w:r>
    </w:p>
    <w:p w14:paraId="6551CC49" w14:textId="77777777" w:rsidR="00634B01" w:rsidRDefault="00634B0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B780392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62DC764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5470885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11E8AD8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BC1409B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FD866BB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BE9E77A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7622178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AAAACAB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2D18B0C" w14:textId="77777777" w:rsidR="00716517" w:rsidRDefault="00716517" w:rsidP="00E51F4F">
      <w:pPr>
        <w:ind w:right="272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739F0CF1" w14:textId="6D67DA4E" w:rsidR="00E51F4F" w:rsidRPr="00B701F6" w:rsidRDefault="00E51F4F" w:rsidP="00E51F4F">
      <w:pPr>
        <w:ind w:right="272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701F6">
        <w:rPr>
          <w:rFonts w:ascii="Century Gothic" w:hAnsi="Century Gothic"/>
          <w:b/>
          <w:sz w:val="32"/>
          <w:szCs w:val="32"/>
          <w:u w:val="single"/>
        </w:rPr>
        <w:t xml:space="preserve">Volume </w:t>
      </w:r>
      <w:r>
        <w:rPr>
          <w:rFonts w:ascii="Century Gothic" w:hAnsi="Century Gothic"/>
          <w:b/>
          <w:sz w:val="32"/>
          <w:szCs w:val="32"/>
          <w:u w:val="single"/>
        </w:rPr>
        <w:t>2</w:t>
      </w:r>
    </w:p>
    <w:p w14:paraId="758D56D5" w14:textId="77777777" w:rsidR="00E51F4F" w:rsidRDefault="00E51F4F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A06C3BA" w14:textId="6F1F99C9" w:rsidR="002C0DC9" w:rsidRPr="00E51F4F" w:rsidRDefault="002C0DC9" w:rsidP="002C0DC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200 á 201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Carta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Avenida Al</w:t>
      </w:r>
      <w:r w:rsidR="00DC2AD1">
        <w:rPr>
          <w:rFonts w:ascii="Century Gothic" w:hAnsi="Century Gothic"/>
          <w:sz w:val="24"/>
          <w:szCs w:val="24"/>
        </w:rPr>
        <w:t>encastro Guimarães 1663 Coroa Gr</w:t>
      </w:r>
      <w:r>
        <w:rPr>
          <w:rFonts w:ascii="Century Gothic" w:hAnsi="Century Gothic"/>
          <w:sz w:val="24"/>
          <w:szCs w:val="24"/>
        </w:rPr>
        <w:t xml:space="preserve">ande </w:t>
      </w:r>
      <w:r w:rsidR="00DC2AD1">
        <w:rPr>
          <w:rFonts w:ascii="Century Gothic" w:hAnsi="Century Gothic"/>
          <w:sz w:val="24"/>
          <w:szCs w:val="24"/>
        </w:rPr>
        <w:t>Itaguaí</w:t>
      </w:r>
      <w:r>
        <w:rPr>
          <w:rFonts w:ascii="Century Gothic" w:hAnsi="Century Gothic"/>
          <w:sz w:val="24"/>
          <w:szCs w:val="24"/>
        </w:rPr>
        <w:t xml:space="preserve"> no valor de R$ 65.503,68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23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3/2012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027B1524" w14:textId="77777777" w:rsidR="002C0DC9" w:rsidRPr="00E51F4F" w:rsidRDefault="002C0DC9" w:rsidP="002C0DC9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6E6B7D5" w14:textId="66BA715E" w:rsidR="002C0DC9" w:rsidRPr="00E51F4F" w:rsidRDefault="002C0DC9" w:rsidP="002C0DC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202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="00DC2AD1">
        <w:rPr>
          <w:rFonts w:ascii="Century Gothic" w:hAnsi="Century Gothic"/>
          <w:sz w:val="24"/>
          <w:szCs w:val="24"/>
        </w:rPr>
        <w:t>Certidão de cadastro de carta precatória</w:t>
      </w:r>
      <w:r w:rsidRPr="00E51F4F">
        <w:rPr>
          <w:rFonts w:ascii="Century Gothic" w:hAnsi="Century Gothic"/>
          <w:sz w:val="24"/>
          <w:szCs w:val="24"/>
        </w:rPr>
        <w:t>. (</w:t>
      </w:r>
      <w:r w:rsidR="00DC2AD1">
        <w:rPr>
          <w:rFonts w:ascii="Century Gothic" w:hAnsi="Century Gothic"/>
          <w:sz w:val="24"/>
          <w:szCs w:val="24"/>
        </w:rPr>
        <w:t>23</w:t>
      </w:r>
      <w:r w:rsidR="00DC2AD1" w:rsidRPr="00E51F4F">
        <w:rPr>
          <w:rFonts w:ascii="Century Gothic" w:hAnsi="Century Gothic"/>
          <w:sz w:val="24"/>
          <w:szCs w:val="24"/>
        </w:rPr>
        <w:t>/0</w:t>
      </w:r>
      <w:r w:rsidR="00DC2AD1">
        <w:rPr>
          <w:rFonts w:ascii="Century Gothic" w:hAnsi="Century Gothic"/>
          <w:sz w:val="24"/>
          <w:szCs w:val="24"/>
        </w:rPr>
        <w:t>7/2012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18CBE9F" w14:textId="77777777" w:rsidR="00DC2AD1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A9A03B4" w14:textId="6E0C4B85" w:rsidR="00DC2AD1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203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Cumpra-se, após dê-se baixa e devolva com as nossas homenagens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25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2C046C30" w14:textId="77777777" w:rsidR="00DC2AD1" w:rsidRPr="00E51F4F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CCC1312" w14:textId="68983D19" w:rsidR="00DC2AD1" w:rsidRPr="00E51F4F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204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de cumprimento da 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Avenida Alencastro Guimarães 1663 Coroa Grande Itaguaí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27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14104F63" w14:textId="77777777" w:rsidR="00DC2AD1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2E9F2B0" w14:textId="488B3990" w:rsidR="00DC2AD1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205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Oficio</w:t>
      </w:r>
      <w:r w:rsidRPr="00E51F4F">
        <w:rPr>
          <w:rFonts w:ascii="Century Gothic" w:hAnsi="Century Gothic"/>
          <w:sz w:val="24"/>
          <w:szCs w:val="24"/>
        </w:rPr>
        <w:t xml:space="preserve"> do MM Juiz da quarta vara empresarial da comarca da capital</w:t>
      </w:r>
      <w:r>
        <w:rPr>
          <w:rFonts w:ascii="Century Gothic" w:hAnsi="Century Gothic"/>
          <w:sz w:val="24"/>
          <w:szCs w:val="24"/>
        </w:rPr>
        <w:t xml:space="preserve"> para o </w:t>
      </w:r>
      <w:r w:rsidRPr="00E51F4F">
        <w:rPr>
          <w:rFonts w:ascii="Century Gothic" w:hAnsi="Century Gothic"/>
          <w:sz w:val="24"/>
          <w:szCs w:val="24"/>
        </w:rPr>
        <w:t xml:space="preserve">MM Juiz da </w:t>
      </w:r>
      <w:r>
        <w:rPr>
          <w:rFonts w:ascii="Century Gothic" w:hAnsi="Century Gothic"/>
          <w:sz w:val="24"/>
          <w:szCs w:val="24"/>
        </w:rPr>
        <w:t xml:space="preserve">segunda </w:t>
      </w:r>
      <w:r w:rsidRPr="00E51F4F">
        <w:rPr>
          <w:rFonts w:ascii="Century Gothic" w:hAnsi="Century Gothic"/>
          <w:sz w:val="24"/>
          <w:szCs w:val="24"/>
        </w:rPr>
        <w:t xml:space="preserve">vara </w:t>
      </w:r>
      <w:r>
        <w:rPr>
          <w:rFonts w:ascii="Century Gothic" w:hAnsi="Century Gothic"/>
          <w:sz w:val="24"/>
          <w:szCs w:val="24"/>
        </w:rPr>
        <w:t xml:space="preserve">civil </w:t>
      </w:r>
      <w:r w:rsidRPr="00E51F4F">
        <w:rPr>
          <w:rFonts w:ascii="Century Gothic" w:hAnsi="Century Gothic"/>
          <w:sz w:val="24"/>
          <w:szCs w:val="24"/>
        </w:rPr>
        <w:t xml:space="preserve">da comarca </w:t>
      </w:r>
      <w:r>
        <w:rPr>
          <w:rFonts w:ascii="Century Gothic" w:hAnsi="Century Gothic"/>
          <w:sz w:val="24"/>
          <w:szCs w:val="24"/>
        </w:rPr>
        <w:t>de Itaguaí solicitando a devolução da</w:t>
      </w:r>
      <w:r w:rsidRPr="00DC2AD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carta precatória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28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8/2012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C4D2BB2" w14:textId="77777777" w:rsidR="002C0DC9" w:rsidRDefault="002C0DC9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D7F6DD9" w14:textId="6AA6BEC2" w:rsidR="00DC2AD1" w:rsidRPr="00E51F4F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Á Fl. 206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Juntada. (0</w:t>
      </w:r>
      <w:r>
        <w:rPr>
          <w:rFonts w:ascii="Century Gothic" w:hAnsi="Century Gothic"/>
          <w:sz w:val="24"/>
          <w:szCs w:val="24"/>
        </w:rPr>
        <w:t>1</w:t>
      </w:r>
      <w:r w:rsidRPr="00E51F4F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10</w:t>
      </w:r>
      <w:r w:rsidRPr="00E51F4F">
        <w:rPr>
          <w:rFonts w:ascii="Century Gothic" w:hAnsi="Century Gothic"/>
          <w:sz w:val="24"/>
          <w:szCs w:val="24"/>
        </w:rPr>
        <w:t>/2012)</w:t>
      </w:r>
    </w:p>
    <w:p w14:paraId="19ABAA96" w14:textId="77777777" w:rsidR="00DC2AD1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C41F6F3" w14:textId="336CCBF6" w:rsidR="00DC2AD1" w:rsidRPr="00E51F4F" w:rsidRDefault="00DC2AD1" w:rsidP="00DC2AD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207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do cumprimento de 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Avenida Alencastro Guimarães 1663 Coroa Grande Itaguaí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27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AA66BB8" w14:textId="77777777" w:rsidR="00DC2AD1" w:rsidRDefault="00DC2AD1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CC43404" w14:textId="1463D697" w:rsidR="00EE4DD8" w:rsidRPr="00E51F4F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207 verso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Cumprimento de mandato de 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Avenida Alencastro Guimarães 1663 Coroa Grande Itaguaí, informando que ano houve êxito.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27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42867F08" w14:textId="77777777" w:rsidR="00EE4DD8" w:rsidRDefault="00EE4DD8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0250406" w14:textId="1B9D9F46" w:rsidR="00EE4DD8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208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Ao requerente sobre certidão do oficial de justiça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10/11/2012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18B0C291" w14:textId="77777777" w:rsidR="00EE4DD8" w:rsidRDefault="00EE4DD8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4CC3B55" w14:textId="2C72850A" w:rsidR="00EE4DD8" w:rsidRDefault="00EE4DD8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209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requerente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Solicitando novo mandato de citação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14/01/2013)</w:t>
      </w:r>
    </w:p>
    <w:p w14:paraId="58E1BA95" w14:textId="77777777" w:rsidR="00EE4DD8" w:rsidRDefault="00EE4DD8" w:rsidP="00EE4DD8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6BFD193" w14:textId="67611BC5" w:rsidR="00EE4DD8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lastRenderedPageBreak/>
        <w:t xml:space="preserve">Á Fl. </w:t>
      </w:r>
      <w:r>
        <w:rPr>
          <w:rFonts w:ascii="Century Gothic" w:hAnsi="Century Gothic"/>
          <w:b/>
          <w:sz w:val="24"/>
          <w:szCs w:val="24"/>
        </w:rPr>
        <w:t>210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Cumpra-se na forma do artigo 172 do CPC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10/11/2012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BE1D87A" w14:textId="37434043" w:rsidR="00EE4DD8" w:rsidRPr="00E51F4F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211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do cumprimento de 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Avenida Alencastro Guimarães 1663 Coroa Grande Itaguaí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30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1FFBC12C" w14:textId="77777777" w:rsidR="00EE4DD8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82E688A" w14:textId="41B4196A" w:rsidR="00EE4DD8" w:rsidRPr="00E51F4F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212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do cumprimento de 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Avenida Alencastro Guimarães 1663 Coroa Grande Itaguaí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30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13A39528" w14:textId="77777777" w:rsidR="00EE4DD8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59DDBED" w14:textId="3C95E6E1" w:rsidR="00EE4DD8" w:rsidRPr="00E51F4F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213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Certidão negativa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02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3DC8E9BC" w14:textId="77777777" w:rsidR="00EE4DD8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5FBBA42B" w14:textId="253015AA" w:rsidR="00EE4DD8" w:rsidRPr="00E51F4F" w:rsidRDefault="00EE4DD8" w:rsidP="00EE4DD8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214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Juntada de precatória negativa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19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9/2013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23A9F54" w14:textId="77777777" w:rsidR="00EE4DD8" w:rsidRDefault="00EE4DD8" w:rsidP="00EE4DD8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3231D83" w14:textId="6A24554C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215 á 216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Carta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17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7D7E05F" w14:textId="77777777" w:rsidR="00EE4DD8" w:rsidRDefault="00EE4DD8" w:rsidP="00EE4DD8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3B18BE1" w14:textId="77749FE6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217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de cadastro de carta precatória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27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5/2013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418DCF6" w14:textId="77777777" w:rsidR="00EE4DD8" w:rsidRDefault="00EE4DD8" w:rsidP="00E51F4F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77B54CB" w14:textId="63FDA33A" w:rsidR="00D65ABD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218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Cumpra-se, após dê-se baixa e devolva com as nossas homenagens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25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7/2012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170B979" w14:textId="77777777" w:rsidR="00D65ABD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62EDC32" w14:textId="307210BB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219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01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12304BE9" w14:textId="77777777" w:rsidR="00D65ABD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1DCD33A" w14:textId="745073A5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220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01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3E0875FA" w14:textId="77777777" w:rsidR="00D65ABD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5A2DFBE" w14:textId="6CC522AE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221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de redistribuição de 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08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346E79C1" w14:textId="77777777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43E745B" w14:textId="3C9F9714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220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negativa de 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15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B02B08E" w14:textId="77777777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16EBD8B" w14:textId="585EE425" w:rsidR="00D65ABD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223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Diga a parte autora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30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9/2013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043995EA" w14:textId="23B6B666" w:rsidR="00770C01" w:rsidRDefault="00770C01" w:rsidP="00770C01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lastRenderedPageBreak/>
        <w:t xml:space="preserve">Á Fl. </w:t>
      </w:r>
      <w:r>
        <w:rPr>
          <w:rFonts w:ascii="Century Gothic" w:hAnsi="Century Gothic"/>
          <w:b/>
          <w:sz w:val="24"/>
          <w:szCs w:val="24"/>
        </w:rPr>
        <w:t>224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requerente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Solicitando novo mandato de citação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14/10/2013)</w:t>
      </w:r>
    </w:p>
    <w:p w14:paraId="06D8C5F0" w14:textId="77777777" w:rsidR="00770C01" w:rsidRDefault="00770C01" w:rsidP="00770C0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5C2B5E98" w14:textId="51B7AA82" w:rsidR="00770C01" w:rsidRDefault="00770C01" w:rsidP="00770C01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225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Fls. 224, item 1. Expeça-se novo mandato de citação conforme requerido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30/10/2013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3038DB85" w14:textId="77777777" w:rsidR="00770C01" w:rsidRDefault="00770C01" w:rsidP="00770C01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8794BFD" w14:textId="106D47FB" w:rsidR="00770C01" w:rsidRDefault="00770C01" w:rsidP="00770C01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226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Informação do cartório para o</w:t>
      </w:r>
      <w:r w:rsidRPr="00E51F4F">
        <w:rPr>
          <w:rFonts w:ascii="Century Gothic" w:hAnsi="Century Gothic"/>
          <w:sz w:val="24"/>
          <w:szCs w:val="24"/>
        </w:rPr>
        <w:t xml:space="preserve"> MM Juiz da quarta vara empresarial da comarca da capital: </w:t>
      </w:r>
      <w:r>
        <w:rPr>
          <w:rFonts w:ascii="Century Gothic" w:hAnsi="Century Gothic"/>
          <w:sz w:val="24"/>
          <w:szCs w:val="24"/>
        </w:rPr>
        <w:t>Informando que não expediu o mandato de citação por ser de outra comarca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06/11/2013)</w:t>
      </w:r>
    </w:p>
    <w:p w14:paraId="355620A4" w14:textId="77777777" w:rsidR="009F4636" w:rsidRDefault="009F4636" w:rsidP="009F463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42EF105" w14:textId="5A35AEC2" w:rsidR="009F4636" w:rsidRDefault="009F4636" w:rsidP="009F463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227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Ao requerente sobre Fl. 226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07/11/2013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7E1248E" w14:textId="77777777" w:rsidR="009F4636" w:rsidRDefault="009F4636" w:rsidP="009F4636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B118318" w14:textId="3B3339DF" w:rsidR="00C72D89" w:rsidRDefault="00C72D89" w:rsidP="00C72D89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228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requerente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Concordando que o mandato de citação é em outra comarca e requer carta precatória citatória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25/11/2013)</w:t>
      </w:r>
    </w:p>
    <w:p w14:paraId="0975C5B8" w14:textId="77777777" w:rsidR="00D65ABD" w:rsidRPr="00E51F4F" w:rsidRDefault="00D65ABD" w:rsidP="00D65A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17FBA26" w14:textId="07DF2585" w:rsidR="00C72D89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229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Fls. 228. Expeça-se carta precatória citatória conforme requerido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13/12/2013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C1529A1" w14:textId="77777777" w:rsidR="00C72D89" w:rsidRDefault="00C72D89" w:rsidP="00C72D89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B0171C9" w14:textId="4FBE00F5" w:rsidR="00C72D89" w:rsidRPr="00E51F4F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230 á 232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Carta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e Ângelo Antunes dos Santos Caetano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15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1/2014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1770662" w14:textId="77777777" w:rsidR="00C72D89" w:rsidRDefault="00C72D89" w:rsidP="00C72D89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E3CB9B1" w14:textId="6ADF874E" w:rsidR="00C72D89" w:rsidRPr="00E51F4F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233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de cadastro de carta precatória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13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3/2014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3BBBE4D1" w14:textId="77777777" w:rsidR="00C72D89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646F89A" w14:textId="21AA7D8F" w:rsidR="00C72D89" w:rsidRPr="00E51F4F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234 á 235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e Ângelo Antunes dos Santos Caetano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01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6F33E9C" w14:textId="77777777" w:rsidR="00C72D89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92F2F0D" w14:textId="7C9B0607" w:rsidR="00C72D89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236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de redistribuição de 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08</w:t>
      </w:r>
      <w:r w:rsidRPr="00E51F4F">
        <w:rPr>
          <w:rFonts w:ascii="Century Gothic" w:hAnsi="Century Gothic"/>
          <w:sz w:val="24"/>
          <w:szCs w:val="24"/>
        </w:rPr>
        <w:t>/0</w:t>
      </w:r>
      <w:r w:rsidR="009525B6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>/201</w:t>
      </w:r>
      <w:r w:rsidR="009525B6">
        <w:rPr>
          <w:rFonts w:ascii="Century Gothic" w:hAnsi="Century Gothic"/>
          <w:sz w:val="24"/>
          <w:szCs w:val="24"/>
        </w:rPr>
        <w:t>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4C166D22" w14:textId="77777777" w:rsidR="009525B6" w:rsidRPr="00E51F4F" w:rsidRDefault="009525B6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74FDD53" w14:textId="7AC112D2" w:rsidR="009525B6" w:rsidRDefault="009525B6" w:rsidP="009525B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237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do cumprimento de 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01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0CAD1EE5" w14:textId="77777777" w:rsidR="009525B6" w:rsidRDefault="009525B6" w:rsidP="009525B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A8BB50A" w14:textId="39F44054" w:rsidR="009525B6" w:rsidRDefault="009525B6" w:rsidP="009525B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238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9525B6">
        <w:rPr>
          <w:rFonts w:ascii="Century Gothic" w:hAnsi="Century Gothic"/>
          <w:sz w:val="24"/>
          <w:szCs w:val="24"/>
        </w:rPr>
        <w:t>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dos Sócios Alcides Aguilar Janeiro e Ângelo Antunes dos Santos Caetano na Estrada de Iguaçu 1137 Miguel Couto Nova Iguaçu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15/01/2014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1CB5CA41" w14:textId="77777777" w:rsidR="00C72D89" w:rsidRPr="00E51F4F" w:rsidRDefault="00C72D89" w:rsidP="00C72D89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E02F232" w14:textId="7C9F1C35" w:rsidR="009525B6" w:rsidRDefault="009525B6" w:rsidP="009525B6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239 á 240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9525B6">
        <w:rPr>
          <w:rFonts w:ascii="Century Gothic" w:hAnsi="Century Gothic"/>
          <w:sz w:val="24"/>
          <w:szCs w:val="24"/>
        </w:rPr>
        <w:t>Anexo a carta precatória</w:t>
      </w:r>
      <w:r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requerente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Solicitando gratuidade de justiça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20/02/2006)</w:t>
      </w:r>
    </w:p>
    <w:p w14:paraId="43988AA5" w14:textId="77777777" w:rsidR="009525B6" w:rsidRDefault="009525B6" w:rsidP="009525B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E7F4576" w14:textId="73495A4C" w:rsidR="009525B6" w:rsidRPr="00E51F4F" w:rsidRDefault="009525B6" w:rsidP="009525B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241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negativa de 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28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8EC12A2" w14:textId="77777777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D32E15B" w14:textId="18A61EEF" w:rsidR="00D61D46" w:rsidRPr="00E51F4F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242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de cumprimento de</w:t>
      </w:r>
      <w:r w:rsidRPr="00E51F4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carta precatória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01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23FC5BC4" w14:textId="77777777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35943D9" w14:textId="28B9CA01" w:rsidR="00D61D46" w:rsidRPr="00E51F4F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243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de redistribuição de 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08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7/2013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41D0D62C" w14:textId="77777777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3B534C6" w14:textId="72A84D30" w:rsidR="00D61D46" w:rsidRPr="00E51F4F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244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Mandato de cumprimento de</w:t>
      </w:r>
      <w:r w:rsidRPr="00E51F4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carta precatória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01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59B63ACA" w14:textId="77777777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2707AAEB" w14:textId="35B7F2BC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245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9525B6">
        <w:rPr>
          <w:rFonts w:ascii="Century Gothic" w:hAnsi="Century Gothic"/>
          <w:sz w:val="24"/>
          <w:szCs w:val="24"/>
        </w:rPr>
        <w:t>C</w:t>
      </w:r>
      <w:r w:rsidRPr="00E51F4F">
        <w:rPr>
          <w:rFonts w:ascii="Century Gothic" w:hAnsi="Century Gothic"/>
          <w:sz w:val="24"/>
          <w:szCs w:val="24"/>
        </w:rPr>
        <w:t>arta precatória para citação</w:t>
      </w:r>
      <w:r>
        <w:rPr>
          <w:rFonts w:ascii="Century Gothic" w:hAnsi="Century Gothic"/>
          <w:sz w:val="24"/>
          <w:szCs w:val="24"/>
        </w:rPr>
        <w:t xml:space="preserve"> dos Sócios Alcides Aguilar Janeiro e Ângelo Antunes dos Santos Caetano na Estrada de Iguaçu 1137 Miguel Couto Nova Iguaçu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15/01/2014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C34B84F" w14:textId="77777777" w:rsidR="00D61D46" w:rsidRPr="00E51F4F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28CA6E9" w14:textId="4DDDEE59" w:rsidR="00D61D46" w:rsidRPr="00E51F4F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246 á 247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9525B6">
        <w:rPr>
          <w:rFonts w:ascii="Century Gothic" w:hAnsi="Century Gothic"/>
          <w:sz w:val="24"/>
          <w:szCs w:val="24"/>
        </w:rPr>
        <w:t>Anexo a carta precatória</w:t>
      </w:r>
      <w:r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requerente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Solicitando gratuidade de justiça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20/02/2006)</w:t>
      </w:r>
    </w:p>
    <w:p w14:paraId="072A8C38" w14:textId="77777777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651E74F" w14:textId="2390BCD7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 Fl.</w:t>
      </w:r>
      <w:r>
        <w:rPr>
          <w:rFonts w:ascii="Century Gothic" w:hAnsi="Century Gothic"/>
          <w:b/>
          <w:sz w:val="24"/>
          <w:szCs w:val="24"/>
        </w:rPr>
        <w:t xml:space="preserve"> 248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 negativa de mandato de</w:t>
      </w:r>
      <w:r w:rsidRPr="00E51F4F">
        <w:rPr>
          <w:rFonts w:ascii="Century Gothic" w:hAnsi="Century Gothic"/>
          <w:sz w:val="24"/>
          <w:szCs w:val="24"/>
        </w:rPr>
        <w:t xml:space="preserve"> citação</w:t>
      </w:r>
      <w:r>
        <w:rPr>
          <w:rFonts w:ascii="Century Gothic" w:hAnsi="Century Gothic"/>
          <w:sz w:val="24"/>
          <w:szCs w:val="24"/>
        </w:rPr>
        <w:t xml:space="preserve"> do Sócio Alcides Aguilar Janeiro na Estrada de Iguaçu 1137 Miguel Couto Nova Iguaçu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28</w:t>
      </w:r>
      <w:r w:rsidRPr="00E51F4F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4/2014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BD02C17" w14:textId="77777777" w:rsidR="00716517" w:rsidRDefault="00716517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97F1DF7" w14:textId="718B00FF" w:rsidR="00D61D46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249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Fls. 228. Ao autor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13/12/2013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364F410B" w14:textId="77777777" w:rsidR="00D61D46" w:rsidRPr="00E51F4F" w:rsidRDefault="00D61D46" w:rsidP="00D61D46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C11264D" w14:textId="1A2C8FB1" w:rsidR="00D61D46" w:rsidRDefault="00D61D46" w:rsidP="00D61D46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lastRenderedPageBreak/>
        <w:t xml:space="preserve">Á Fl. </w:t>
      </w:r>
      <w:r>
        <w:rPr>
          <w:rFonts w:ascii="Century Gothic" w:hAnsi="Century Gothic"/>
          <w:b/>
          <w:sz w:val="24"/>
          <w:szCs w:val="24"/>
        </w:rPr>
        <w:t>250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requerente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Solicitando citação por edital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08/08/2014)</w:t>
      </w:r>
    </w:p>
    <w:p w14:paraId="2AF31989" w14:textId="6E202ABF" w:rsidR="00841E1B" w:rsidRDefault="00841E1B" w:rsidP="00841E1B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251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Fls. 250. Indefere por não ter esgotado todos os meios de localização do réu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18/09/2014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0576BC5B" w14:textId="77777777" w:rsidR="00841E1B" w:rsidRDefault="00841E1B" w:rsidP="00841E1B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3724AB30" w14:textId="430C9F3B" w:rsidR="00841E1B" w:rsidRDefault="00841E1B" w:rsidP="00841E1B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252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16/12/2014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9FF2C47" w14:textId="77777777" w:rsidR="00841E1B" w:rsidRDefault="00841E1B" w:rsidP="00841E1B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63AD75F" w14:textId="18A16A2B" w:rsidR="0065010A" w:rsidRDefault="00841E1B" w:rsidP="0065010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253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Intime o autor para se pronunciar em 48 horas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18/09/2014</w:t>
      </w:r>
      <w:r w:rsidRPr="00E51F4F">
        <w:rPr>
          <w:rFonts w:ascii="Century Gothic" w:hAnsi="Century Gothic"/>
          <w:sz w:val="24"/>
          <w:szCs w:val="24"/>
        </w:rPr>
        <w:t>)</w:t>
      </w:r>
      <w:r w:rsidR="0065010A"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0372C213" w14:textId="77777777" w:rsidR="0065010A" w:rsidRDefault="0065010A" w:rsidP="0065010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A653B50" w14:textId="69ECEB66" w:rsidR="0065010A" w:rsidRPr="00E51F4F" w:rsidRDefault="0065010A" w:rsidP="0065010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254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Vistas dos autos pelo autor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25/02/2015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CEF5BB8" w14:textId="77777777" w:rsidR="0065010A" w:rsidRDefault="0065010A" w:rsidP="0065010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422843B" w14:textId="7DF4CDD8" w:rsidR="0065010A" w:rsidRPr="00E51F4F" w:rsidRDefault="0065010A" w:rsidP="0065010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25</w:t>
      </w:r>
      <w:r w:rsidR="006743E5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 xml:space="preserve"> á 25</w:t>
      </w:r>
      <w:r w:rsidR="006743E5">
        <w:rPr>
          <w:rFonts w:ascii="Century Gothic" w:hAnsi="Century Gothic"/>
          <w:b/>
          <w:sz w:val="24"/>
          <w:szCs w:val="24"/>
        </w:rPr>
        <w:t>6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requerente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Reiterando a solicitando citação por edital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25/02/2015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031266C8" w14:textId="77777777" w:rsidR="0065010A" w:rsidRDefault="0065010A" w:rsidP="0065010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3FDCB97" w14:textId="4812CB07" w:rsidR="0065010A" w:rsidRDefault="0065010A" w:rsidP="0065010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25</w:t>
      </w:r>
      <w:r w:rsidR="006743E5">
        <w:rPr>
          <w:rFonts w:ascii="Century Gothic" w:hAnsi="Century Gothic"/>
          <w:b/>
          <w:sz w:val="24"/>
          <w:szCs w:val="24"/>
        </w:rPr>
        <w:t>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Determina a citação por edital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09/07/2015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54D51A6D" w14:textId="77777777" w:rsidR="006743E5" w:rsidRDefault="006743E5" w:rsidP="006743E5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A8D968A" w14:textId="641E53F7" w:rsidR="006743E5" w:rsidRPr="00E51F4F" w:rsidRDefault="006743E5" w:rsidP="006743E5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258 á 261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Edital de citação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22/07/2015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A784963" w14:textId="77777777" w:rsidR="0065010A" w:rsidRDefault="0065010A" w:rsidP="0065010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4CE4380" w14:textId="6B610C20" w:rsidR="006743E5" w:rsidRDefault="006743E5" w:rsidP="006743E5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262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M.P.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Requerendo a falência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16/09/2015)</w:t>
      </w:r>
    </w:p>
    <w:p w14:paraId="1032839A" w14:textId="61765833" w:rsidR="0065010A" w:rsidRDefault="0065010A" w:rsidP="0065010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A55E0FC" w14:textId="4B33C139" w:rsidR="006743E5" w:rsidRDefault="006743E5" w:rsidP="006743E5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263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>cisão</w:t>
      </w:r>
      <w:r w:rsidRPr="00E51F4F">
        <w:rPr>
          <w:rFonts w:ascii="Century Gothic" w:hAnsi="Century Gothic"/>
          <w:sz w:val="24"/>
          <w:szCs w:val="24"/>
        </w:rPr>
        <w:t xml:space="preserve"> do MM Juiz da quarta vara empresarial da comarca da capital: </w:t>
      </w:r>
      <w:r>
        <w:rPr>
          <w:rFonts w:ascii="Century Gothic" w:hAnsi="Century Gothic"/>
          <w:sz w:val="24"/>
          <w:szCs w:val="24"/>
        </w:rPr>
        <w:t>Decreta a falência à revelia e nomeia curador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21/03/2016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3FDC77A3" w14:textId="77777777" w:rsidR="006743E5" w:rsidRDefault="006743E5" w:rsidP="006743E5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7E67F83" w14:textId="365504C9" w:rsidR="006743E5" w:rsidRPr="00E51F4F" w:rsidRDefault="006743E5" w:rsidP="006743E5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</w:t>
      </w:r>
      <w:r w:rsidR="00395BD1">
        <w:rPr>
          <w:rFonts w:ascii="Century Gothic" w:hAnsi="Century Gothic"/>
          <w:b/>
          <w:sz w:val="24"/>
          <w:szCs w:val="24"/>
        </w:rPr>
        <w:t>6</w:t>
      </w:r>
      <w:r>
        <w:rPr>
          <w:rFonts w:ascii="Century Gothic" w:hAnsi="Century Gothic"/>
          <w:b/>
          <w:sz w:val="24"/>
          <w:szCs w:val="24"/>
        </w:rPr>
        <w:t>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Vistas dos autos </w:t>
      </w:r>
      <w:r w:rsidR="00395BD1">
        <w:rPr>
          <w:rFonts w:ascii="Century Gothic" w:hAnsi="Century Gothic"/>
          <w:sz w:val="24"/>
          <w:szCs w:val="24"/>
        </w:rPr>
        <w:t>a curadoria</w:t>
      </w:r>
      <w:r w:rsidRPr="00E51F4F">
        <w:rPr>
          <w:rFonts w:ascii="Century Gothic" w:hAnsi="Century Gothic"/>
          <w:sz w:val="24"/>
          <w:szCs w:val="24"/>
        </w:rPr>
        <w:t>. (</w:t>
      </w:r>
      <w:r w:rsidR="00395BD1">
        <w:rPr>
          <w:rFonts w:ascii="Century Gothic" w:hAnsi="Century Gothic"/>
          <w:sz w:val="24"/>
          <w:szCs w:val="24"/>
        </w:rPr>
        <w:t>02</w:t>
      </w:r>
      <w:r>
        <w:rPr>
          <w:rFonts w:ascii="Century Gothic" w:hAnsi="Century Gothic"/>
          <w:sz w:val="24"/>
          <w:szCs w:val="24"/>
        </w:rPr>
        <w:t>/0</w:t>
      </w:r>
      <w:r w:rsidR="00395BD1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/201</w:t>
      </w:r>
      <w:r w:rsidR="00395BD1">
        <w:rPr>
          <w:rFonts w:ascii="Century Gothic" w:hAnsi="Century Gothic"/>
          <w:sz w:val="24"/>
          <w:szCs w:val="24"/>
        </w:rPr>
        <w:t>6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745B62B4" w14:textId="77777777" w:rsidR="00843963" w:rsidRDefault="00843963" w:rsidP="00843963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0E692FE" w14:textId="445F5A80" w:rsidR="00843963" w:rsidRPr="00E51F4F" w:rsidRDefault="00843963" w:rsidP="00843963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264 verso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Manifestação contraria da curadoria da decretação da falência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12/05/2016</w:t>
      </w:r>
      <w:r w:rsidRPr="00E51F4F">
        <w:rPr>
          <w:rFonts w:ascii="Century Gothic" w:hAnsi="Century Gothic"/>
          <w:sz w:val="24"/>
          <w:szCs w:val="24"/>
        </w:rPr>
        <w:t>)</w:t>
      </w:r>
    </w:p>
    <w:p w14:paraId="69219D20" w14:textId="77777777" w:rsidR="00843963" w:rsidRDefault="00843963" w:rsidP="00843963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2FCD91A" w14:textId="7D31FD16" w:rsidR="00843963" w:rsidRDefault="00843963" w:rsidP="00843963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265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Ao MP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22/06/2016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58A20100" w14:textId="77777777" w:rsidR="00843963" w:rsidRDefault="00843963" w:rsidP="00843963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ED858F2" w14:textId="7D101BC9" w:rsidR="00843963" w:rsidRDefault="00843963" w:rsidP="00843963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>266 á 267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M.P. a</w:t>
      </w:r>
      <w:r w:rsidRPr="00E51F4F">
        <w:rPr>
          <w:rFonts w:ascii="Century Gothic" w:hAnsi="Century Gothic"/>
          <w:sz w:val="24"/>
          <w:szCs w:val="24"/>
        </w:rPr>
        <w:t xml:space="preserve">o MM Juiz da quarta vara empresarial da comarca da capital: </w:t>
      </w:r>
      <w:r>
        <w:rPr>
          <w:rFonts w:ascii="Century Gothic" w:hAnsi="Century Gothic"/>
          <w:sz w:val="24"/>
          <w:szCs w:val="24"/>
        </w:rPr>
        <w:t>Mantendo o requerendo a falência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16/09/2015)</w:t>
      </w:r>
    </w:p>
    <w:p w14:paraId="1C77A0AA" w14:textId="50687214" w:rsidR="00843963" w:rsidRDefault="00843963" w:rsidP="00843963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lastRenderedPageBreak/>
        <w:t xml:space="preserve">Á Fl. </w:t>
      </w:r>
      <w:r>
        <w:rPr>
          <w:rFonts w:ascii="Century Gothic" w:hAnsi="Century Gothic"/>
          <w:b/>
          <w:sz w:val="24"/>
          <w:szCs w:val="24"/>
        </w:rPr>
        <w:t>268 e verso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Sentença de falência</w:t>
      </w:r>
      <w:r w:rsidRPr="00E51F4F">
        <w:rPr>
          <w:rFonts w:ascii="Century Gothic" w:hAnsi="Century Gothic"/>
          <w:sz w:val="24"/>
          <w:szCs w:val="24"/>
        </w:rPr>
        <w:t xml:space="preserve"> do MM Juiz da quarta vara empresarial da comarca da capital. (</w:t>
      </w:r>
      <w:r>
        <w:rPr>
          <w:rFonts w:ascii="Century Gothic" w:hAnsi="Century Gothic"/>
          <w:sz w:val="24"/>
          <w:szCs w:val="24"/>
        </w:rPr>
        <w:t>19/10/2016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5EAFC5DC" w14:textId="77777777" w:rsidR="00CB6DD6" w:rsidRDefault="00CB6DD6" w:rsidP="00CB6DD6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5C73B9E7" w14:textId="11117D46" w:rsidR="00CB6DD6" w:rsidRDefault="00CB6DD6" w:rsidP="00CB6DD6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>269 á 304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Certidão de afixação no local de costume do edital, expedição de ofícios e intimações via postal pelo cartório do </w:t>
      </w:r>
      <w:r w:rsidRPr="00E51F4F">
        <w:rPr>
          <w:rFonts w:ascii="Century Gothic" w:hAnsi="Century Gothic"/>
          <w:sz w:val="24"/>
          <w:szCs w:val="24"/>
        </w:rPr>
        <w:t>Juíz</w:t>
      </w:r>
      <w:r>
        <w:rPr>
          <w:rFonts w:ascii="Century Gothic" w:hAnsi="Century Gothic"/>
          <w:sz w:val="24"/>
          <w:szCs w:val="24"/>
        </w:rPr>
        <w:t>o</w:t>
      </w:r>
      <w:r w:rsidRPr="00E51F4F">
        <w:rPr>
          <w:rFonts w:ascii="Century Gothic" w:hAnsi="Century Gothic"/>
          <w:sz w:val="24"/>
          <w:szCs w:val="24"/>
        </w:rPr>
        <w:t xml:space="preserve"> da quarta vara em</w:t>
      </w:r>
      <w:r>
        <w:rPr>
          <w:rFonts w:ascii="Century Gothic" w:hAnsi="Century Gothic"/>
          <w:sz w:val="24"/>
          <w:szCs w:val="24"/>
        </w:rPr>
        <w:t>presarial da comarca da capital</w:t>
      </w:r>
      <w:r w:rsidR="00BC4447">
        <w:rPr>
          <w:rFonts w:ascii="Century Gothic" w:hAnsi="Century Gothic"/>
          <w:sz w:val="24"/>
          <w:szCs w:val="24"/>
        </w:rPr>
        <w:t xml:space="preserve"> comunicando a decretação da falência</w:t>
      </w:r>
      <w:r>
        <w:rPr>
          <w:rFonts w:ascii="Century Gothic" w:hAnsi="Century Gothic"/>
          <w:sz w:val="24"/>
          <w:szCs w:val="24"/>
        </w:rPr>
        <w:t>.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 w:rsidR="00BC4447">
        <w:rPr>
          <w:rFonts w:ascii="Century Gothic" w:hAnsi="Century Gothic"/>
          <w:sz w:val="24"/>
          <w:szCs w:val="24"/>
        </w:rPr>
        <w:t>08</w:t>
      </w:r>
      <w:r>
        <w:rPr>
          <w:rFonts w:ascii="Century Gothic" w:hAnsi="Century Gothic"/>
          <w:sz w:val="24"/>
          <w:szCs w:val="24"/>
        </w:rPr>
        <w:t>/0</w:t>
      </w:r>
      <w:r w:rsidR="00BC4447">
        <w:rPr>
          <w:rFonts w:ascii="Century Gothic" w:hAnsi="Century Gothic"/>
          <w:sz w:val="24"/>
          <w:szCs w:val="24"/>
        </w:rPr>
        <w:t>2/2017</w:t>
      </w:r>
      <w:r>
        <w:rPr>
          <w:rFonts w:ascii="Century Gothic" w:hAnsi="Century Gothic"/>
          <w:sz w:val="24"/>
          <w:szCs w:val="24"/>
        </w:rPr>
        <w:t>)</w:t>
      </w:r>
    </w:p>
    <w:p w14:paraId="1955938E" w14:textId="77777777" w:rsidR="00B920C7" w:rsidRDefault="00B920C7" w:rsidP="00B920C7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53204DCD" w14:textId="4F93EDB1" w:rsidR="00B920C7" w:rsidRDefault="00B920C7" w:rsidP="00B920C7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305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Envio dos autos pelo cartório para central de liquidantes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21/02/2017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5B540F0E" w14:textId="77777777" w:rsidR="00B920C7" w:rsidRDefault="00B920C7" w:rsidP="00B920C7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E6303EE" w14:textId="4B406269" w:rsidR="00B920C7" w:rsidRDefault="00B80E80" w:rsidP="00B920C7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>306 á 307</w:t>
      </w:r>
      <w:r w:rsidR="00B920C7" w:rsidRPr="00E51F4F">
        <w:rPr>
          <w:rFonts w:ascii="Century Gothic" w:hAnsi="Century Gothic"/>
          <w:b/>
          <w:sz w:val="24"/>
          <w:szCs w:val="24"/>
        </w:rPr>
        <w:t xml:space="preserve">. </w:t>
      </w:r>
      <w:r w:rsidR="00B920C7">
        <w:rPr>
          <w:rFonts w:ascii="Century Gothic" w:hAnsi="Century Gothic"/>
          <w:sz w:val="24"/>
          <w:szCs w:val="24"/>
        </w:rPr>
        <w:t>Petição da central de liquidantes para o</w:t>
      </w:r>
      <w:r w:rsidR="00B920C7" w:rsidRPr="00E51F4F">
        <w:rPr>
          <w:rFonts w:ascii="Century Gothic" w:hAnsi="Century Gothic"/>
          <w:sz w:val="24"/>
          <w:szCs w:val="24"/>
        </w:rPr>
        <w:t xml:space="preserve"> MM Juiz da quarta vara empresarial da comarca da capital: </w:t>
      </w:r>
      <w:r>
        <w:rPr>
          <w:rFonts w:ascii="Century Gothic" w:hAnsi="Century Gothic"/>
          <w:sz w:val="24"/>
          <w:szCs w:val="24"/>
        </w:rPr>
        <w:t>Requerendo remessa para Imprensa Oficial, nomeação de AJ entre outras</w:t>
      </w:r>
      <w:r w:rsidR="00B920C7" w:rsidRPr="00E51F4F">
        <w:rPr>
          <w:rFonts w:ascii="Century Gothic" w:hAnsi="Century Gothic"/>
          <w:sz w:val="24"/>
          <w:szCs w:val="24"/>
        </w:rPr>
        <w:t>. (</w:t>
      </w:r>
      <w:r w:rsidR="00B920C7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0</w:t>
      </w:r>
      <w:r w:rsidR="00B920C7">
        <w:rPr>
          <w:rFonts w:ascii="Century Gothic" w:hAnsi="Century Gothic"/>
          <w:sz w:val="24"/>
          <w:szCs w:val="24"/>
        </w:rPr>
        <w:t>/0</w:t>
      </w:r>
      <w:r>
        <w:rPr>
          <w:rFonts w:ascii="Century Gothic" w:hAnsi="Century Gothic"/>
          <w:sz w:val="24"/>
          <w:szCs w:val="24"/>
        </w:rPr>
        <w:t>2</w:t>
      </w:r>
      <w:r w:rsidR="00B920C7">
        <w:rPr>
          <w:rFonts w:ascii="Century Gothic" w:hAnsi="Century Gothic"/>
          <w:sz w:val="24"/>
          <w:szCs w:val="24"/>
        </w:rPr>
        <w:t>/201</w:t>
      </w:r>
      <w:r>
        <w:rPr>
          <w:rFonts w:ascii="Century Gothic" w:hAnsi="Century Gothic"/>
          <w:sz w:val="24"/>
          <w:szCs w:val="24"/>
        </w:rPr>
        <w:t>7</w:t>
      </w:r>
      <w:r w:rsidR="00B920C7" w:rsidRPr="00E51F4F">
        <w:rPr>
          <w:rFonts w:ascii="Century Gothic" w:hAnsi="Century Gothic"/>
          <w:sz w:val="24"/>
          <w:szCs w:val="24"/>
        </w:rPr>
        <w:t>)</w:t>
      </w:r>
      <w:r w:rsidR="00B920C7"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66B8AA94" w14:textId="77777777" w:rsidR="00B80E80" w:rsidRDefault="00B80E80" w:rsidP="00B80E80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767DDE6" w14:textId="3A373B8A" w:rsidR="00B80E80" w:rsidRDefault="00B80E80" w:rsidP="00B80E80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308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Termo de compromisso de AJ </w:t>
      </w:r>
      <w:r w:rsidRPr="00E51F4F">
        <w:rPr>
          <w:rFonts w:ascii="Century Gothic" w:hAnsi="Century Gothic"/>
          <w:sz w:val="24"/>
          <w:szCs w:val="24"/>
        </w:rPr>
        <w:t>da quarta vara empresarial da comarca da capital. (</w:t>
      </w:r>
      <w:r>
        <w:rPr>
          <w:rFonts w:ascii="Century Gothic" w:hAnsi="Century Gothic"/>
          <w:sz w:val="24"/>
          <w:szCs w:val="24"/>
        </w:rPr>
        <w:t>20/02/2017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579A73A9" w14:textId="77777777" w:rsidR="00B920C7" w:rsidRDefault="00B920C7" w:rsidP="00B920C7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2987EB8" w14:textId="5D9EADBD" w:rsidR="00B80E80" w:rsidRDefault="00B80E80" w:rsidP="00B80E80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309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Aviso do AJ onde pode ser encontrado.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20/02/2017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61A4DB5A" w14:textId="77777777" w:rsidR="001C4EBD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B3F2CC2" w14:textId="189DC418" w:rsidR="001C4EBD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310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MP para o</w:t>
      </w:r>
      <w:r w:rsidRPr="00E51F4F">
        <w:rPr>
          <w:rFonts w:ascii="Century Gothic" w:hAnsi="Century Gothic"/>
          <w:sz w:val="24"/>
          <w:szCs w:val="24"/>
        </w:rPr>
        <w:t xml:space="preserve"> MM Juiz da quarta vara empresarial da comarca da capital: </w:t>
      </w:r>
      <w:r>
        <w:rPr>
          <w:rFonts w:ascii="Century Gothic" w:hAnsi="Century Gothic"/>
          <w:sz w:val="24"/>
          <w:szCs w:val="24"/>
        </w:rPr>
        <w:t>Dando ciência da nomeações e atividades do AJ</w:t>
      </w:r>
      <w:r w:rsidRPr="00E51F4F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20/02/2017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3A63A387" w14:textId="77777777" w:rsidR="001C4EBD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8297B16" w14:textId="63DDDB37" w:rsidR="001C4EBD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>311 á 313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Aviso de recebimento de ofícios via postal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17/02/2017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6D7CFBEE" w14:textId="77777777" w:rsidR="001C4EBD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9CBE0D5" w14:textId="3533DB51" w:rsidR="001C4EBD" w:rsidRPr="0035514E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314. </w:t>
      </w:r>
      <w:r w:rsidRPr="0035514E">
        <w:rPr>
          <w:rFonts w:ascii="Century Gothic" w:hAnsi="Century Gothic"/>
          <w:sz w:val="24"/>
          <w:szCs w:val="24"/>
        </w:rPr>
        <w:t>Petição do Banco do Brasil para o MM Juiz da quarta vara empresarial da comarca da capital: Informando da possibilidade de cumprimento de oficio recebido (15/02/2017)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3DDFCFA4" w14:textId="77777777" w:rsidR="001C4EBD" w:rsidRPr="0035514E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E2D9DCB" w14:textId="4CA8F3F3" w:rsidR="001C4EBD" w:rsidRPr="0035514E" w:rsidRDefault="001C4EBD" w:rsidP="001C4EB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315. </w:t>
      </w:r>
      <w:r w:rsidRPr="0035514E">
        <w:rPr>
          <w:rFonts w:ascii="Century Gothic" w:hAnsi="Century Gothic"/>
          <w:sz w:val="24"/>
          <w:szCs w:val="24"/>
        </w:rPr>
        <w:t xml:space="preserve">Petição do Quarto Oficio </w:t>
      </w:r>
      <w:r w:rsidR="003D118D" w:rsidRPr="0035514E">
        <w:rPr>
          <w:rFonts w:ascii="Century Gothic" w:hAnsi="Century Gothic"/>
          <w:sz w:val="24"/>
          <w:szCs w:val="24"/>
        </w:rPr>
        <w:t xml:space="preserve">de Protesto </w:t>
      </w:r>
      <w:r w:rsidRPr="0035514E">
        <w:rPr>
          <w:rFonts w:ascii="Century Gothic" w:hAnsi="Century Gothic"/>
          <w:sz w:val="24"/>
          <w:szCs w:val="24"/>
        </w:rPr>
        <w:t xml:space="preserve">e </w:t>
      </w:r>
      <w:r w:rsidR="003D118D" w:rsidRPr="0035514E">
        <w:rPr>
          <w:rFonts w:ascii="Century Gothic" w:hAnsi="Century Gothic"/>
          <w:sz w:val="24"/>
          <w:szCs w:val="24"/>
        </w:rPr>
        <w:t>Títulos</w:t>
      </w:r>
      <w:r w:rsidRPr="0035514E">
        <w:rPr>
          <w:rFonts w:ascii="Century Gothic" w:hAnsi="Century Gothic"/>
          <w:sz w:val="24"/>
          <w:szCs w:val="24"/>
        </w:rPr>
        <w:t xml:space="preserve"> para o MM Juiz da quarta vara empresarial da comarca da capital: Informando o protesto de um </w:t>
      </w:r>
      <w:r w:rsidR="003D118D" w:rsidRPr="0035514E">
        <w:rPr>
          <w:rFonts w:ascii="Century Gothic" w:hAnsi="Century Gothic"/>
          <w:sz w:val="24"/>
          <w:szCs w:val="24"/>
        </w:rPr>
        <w:t>título</w:t>
      </w:r>
      <w:r w:rsidRPr="0035514E">
        <w:rPr>
          <w:rFonts w:ascii="Century Gothic" w:hAnsi="Century Gothic"/>
          <w:sz w:val="24"/>
          <w:szCs w:val="24"/>
        </w:rPr>
        <w:t xml:space="preserve"> em 26/01/1998 (22/02/2017)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3CF6961C" w14:textId="77777777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74D565B" w14:textId="477BE9C3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316. </w:t>
      </w:r>
      <w:r w:rsidRPr="0035514E">
        <w:rPr>
          <w:rFonts w:ascii="Century Gothic" w:hAnsi="Century Gothic"/>
          <w:sz w:val="24"/>
          <w:szCs w:val="24"/>
        </w:rPr>
        <w:t xml:space="preserve">Petição do Segundo Oficio de Protesto e Títulos para o MM Juiz da quarta vara empresarial da comarca da capital: Informando o protesto de um título em 16/01/2015 por falta de pagamento da </w:t>
      </w:r>
      <w:r w:rsidR="001D623A" w:rsidRPr="0035514E">
        <w:rPr>
          <w:rFonts w:ascii="Century Gothic" w:hAnsi="Century Gothic"/>
          <w:sz w:val="24"/>
          <w:szCs w:val="24"/>
        </w:rPr>
        <w:t>dívida</w:t>
      </w:r>
      <w:r w:rsidRPr="0035514E">
        <w:rPr>
          <w:rFonts w:ascii="Century Gothic" w:hAnsi="Century Gothic"/>
          <w:sz w:val="24"/>
          <w:szCs w:val="24"/>
        </w:rPr>
        <w:t xml:space="preserve"> ativa numero 7051400770795 de R$ 615,53, protestada pelo valor de R$ 1.301,71, cujo protesto não foi cancelado. (22/02/2017)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5B6F08AF" w14:textId="77777777" w:rsidR="00395F8E" w:rsidRDefault="00395F8E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0939D2BE" w14:textId="19653A01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317. </w:t>
      </w:r>
      <w:r w:rsidRPr="0035514E">
        <w:rPr>
          <w:rFonts w:ascii="Century Gothic" w:hAnsi="Century Gothic"/>
          <w:sz w:val="24"/>
          <w:szCs w:val="24"/>
        </w:rPr>
        <w:t>Petição do Terceiro Oficio de Protesto e Títulos para o MM Juiz da quarta vara empresarial da comarca da capital: Informando nada consta (22/02/2017)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0457B397" w14:textId="77777777" w:rsidR="00395F8E" w:rsidRPr="0035514E" w:rsidRDefault="00395F8E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2D2AEE31" w14:textId="4DAD16FD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318. </w:t>
      </w:r>
      <w:r w:rsidRPr="0035514E">
        <w:rPr>
          <w:rFonts w:ascii="Century Gothic" w:hAnsi="Century Gothic"/>
          <w:sz w:val="24"/>
          <w:szCs w:val="24"/>
        </w:rPr>
        <w:t>Petição do Sexto Oficio de Distribuição para o MM Juiz da quarta vara empresarial da comarca da capital: Informando nada consta (23/02/2017)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4FE8B314" w14:textId="77777777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20974C0" w14:textId="38D51FD2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319 á 321. </w:t>
      </w:r>
      <w:r w:rsidRPr="0035514E">
        <w:rPr>
          <w:rFonts w:ascii="Century Gothic" w:hAnsi="Century Gothic"/>
          <w:sz w:val="24"/>
          <w:szCs w:val="24"/>
        </w:rPr>
        <w:t>Petição dos Correios, com anexos, para o MM Juiz da quarta vara empresarial da comarca da capital: Solicitando esclarecimento. (21/02/2017)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058317E5" w14:textId="77777777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62A5B9D" w14:textId="712DA7E5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322 á 323. </w:t>
      </w:r>
      <w:r w:rsidRPr="0035514E">
        <w:rPr>
          <w:rFonts w:ascii="Century Gothic" w:hAnsi="Century Gothic"/>
          <w:sz w:val="24"/>
          <w:szCs w:val="24"/>
        </w:rPr>
        <w:t xml:space="preserve">Petição do Banco Central, com anexo, para o MM Juiz da quarta vara empresarial da comarca da capital: </w:t>
      </w:r>
      <w:r w:rsidR="001D623A" w:rsidRPr="0035514E">
        <w:rPr>
          <w:rFonts w:ascii="Century Gothic" w:hAnsi="Century Gothic"/>
          <w:sz w:val="24"/>
          <w:szCs w:val="24"/>
        </w:rPr>
        <w:t>Informando que enviou oficio para as instituições financeiras</w:t>
      </w:r>
      <w:r w:rsidRPr="0035514E">
        <w:rPr>
          <w:rFonts w:ascii="Century Gothic" w:hAnsi="Century Gothic"/>
          <w:sz w:val="24"/>
          <w:szCs w:val="24"/>
        </w:rPr>
        <w:t>. (</w:t>
      </w:r>
      <w:r w:rsidR="001D623A" w:rsidRPr="0035514E">
        <w:rPr>
          <w:rFonts w:ascii="Century Gothic" w:hAnsi="Century Gothic"/>
          <w:sz w:val="24"/>
          <w:szCs w:val="24"/>
        </w:rPr>
        <w:t>03</w:t>
      </w:r>
      <w:r w:rsidRPr="0035514E">
        <w:rPr>
          <w:rFonts w:ascii="Century Gothic" w:hAnsi="Century Gothic"/>
          <w:sz w:val="24"/>
          <w:szCs w:val="24"/>
        </w:rPr>
        <w:t>/0</w:t>
      </w:r>
      <w:r w:rsidR="001D623A" w:rsidRPr="0035514E">
        <w:rPr>
          <w:rFonts w:ascii="Century Gothic" w:hAnsi="Century Gothic"/>
          <w:sz w:val="24"/>
          <w:szCs w:val="24"/>
        </w:rPr>
        <w:t>3</w:t>
      </w:r>
      <w:r w:rsidRPr="0035514E">
        <w:rPr>
          <w:rFonts w:ascii="Century Gothic" w:hAnsi="Century Gothic"/>
          <w:sz w:val="24"/>
          <w:szCs w:val="24"/>
        </w:rPr>
        <w:t>/2017)</w:t>
      </w:r>
    </w:p>
    <w:p w14:paraId="416887FF" w14:textId="77777777" w:rsidR="003D118D" w:rsidRPr="0035514E" w:rsidRDefault="003D118D" w:rsidP="003D118D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1DB2917" w14:textId="622E5518" w:rsidR="001D623A" w:rsidRPr="0035514E" w:rsidRDefault="001D623A" w:rsidP="001D623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324 á 326. </w:t>
      </w:r>
      <w:r w:rsidRPr="0035514E">
        <w:rPr>
          <w:rFonts w:ascii="Century Gothic" w:hAnsi="Century Gothic"/>
          <w:sz w:val="24"/>
          <w:szCs w:val="24"/>
        </w:rPr>
        <w:t xml:space="preserve">Petição da Procuradoria do Estado, com anexo, para o MM Juiz da quarta vara empresarial da comarca da capital: Informando a inscrição do réu na dívida ativa da união </w:t>
      </w:r>
      <w:proofErr w:type="spellStart"/>
      <w:r w:rsidRPr="0035514E">
        <w:rPr>
          <w:rFonts w:ascii="Century Gothic" w:hAnsi="Century Gothic"/>
          <w:sz w:val="24"/>
          <w:szCs w:val="24"/>
        </w:rPr>
        <w:t>comsubstanciados</w:t>
      </w:r>
      <w:proofErr w:type="spellEnd"/>
      <w:r w:rsidRPr="0035514E">
        <w:rPr>
          <w:rFonts w:ascii="Century Gothic" w:hAnsi="Century Gothic"/>
          <w:sz w:val="24"/>
          <w:szCs w:val="24"/>
        </w:rPr>
        <w:t xml:space="preserve"> em seis certidões ativas, perfazendo um total de R$ 11.623.342,05. (03/03/2017)</w:t>
      </w:r>
    </w:p>
    <w:p w14:paraId="1FC4030A" w14:textId="77777777" w:rsidR="001D623A" w:rsidRPr="0035514E" w:rsidRDefault="001D623A" w:rsidP="001D623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E45E4E2" w14:textId="0FBF4B38" w:rsidR="00C72D89" w:rsidRPr="0035514E" w:rsidRDefault="001D623A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327. </w:t>
      </w:r>
      <w:r w:rsidRPr="0035514E">
        <w:rPr>
          <w:rFonts w:ascii="Century Gothic" w:hAnsi="Century Gothic"/>
          <w:sz w:val="24"/>
          <w:szCs w:val="24"/>
        </w:rPr>
        <w:t>Comunicação da resolução SEFAZ número 1010 de 23 de junho de 2016 para o MM Juiz da quarta vara empresarial da comarca da capital. (23/06/2016)</w:t>
      </w:r>
    </w:p>
    <w:p w14:paraId="5F0F50E5" w14:textId="77777777" w:rsidR="001D623A" w:rsidRPr="0035514E" w:rsidRDefault="001D623A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F9FD292" w14:textId="77777777" w:rsidR="00B03CA0" w:rsidRPr="0035514E" w:rsidRDefault="001D623A" w:rsidP="001D623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328 e verso. </w:t>
      </w:r>
      <w:r w:rsidRPr="0035514E">
        <w:rPr>
          <w:rFonts w:ascii="Century Gothic" w:hAnsi="Century Gothic"/>
          <w:sz w:val="24"/>
          <w:szCs w:val="24"/>
        </w:rPr>
        <w:t xml:space="preserve">Petição do SICOOB Central </w:t>
      </w:r>
      <w:proofErr w:type="spellStart"/>
      <w:r w:rsidRPr="0035514E">
        <w:rPr>
          <w:rFonts w:ascii="Century Gothic" w:hAnsi="Century Gothic"/>
          <w:sz w:val="24"/>
          <w:szCs w:val="24"/>
        </w:rPr>
        <w:t>Crediminas</w:t>
      </w:r>
      <w:proofErr w:type="spellEnd"/>
      <w:r w:rsidRPr="0035514E">
        <w:rPr>
          <w:rFonts w:ascii="Century Gothic" w:hAnsi="Century Gothic"/>
          <w:sz w:val="24"/>
          <w:szCs w:val="24"/>
        </w:rPr>
        <w:t xml:space="preserve"> para o MM Juiz da quarta vara empresarial da comarca da capital: Informando nada consta (09/03/2017)</w:t>
      </w:r>
    </w:p>
    <w:p w14:paraId="3D4B5DFF" w14:textId="118C2563" w:rsidR="001D623A" w:rsidRPr="0035514E" w:rsidRDefault="00B03CA0" w:rsidP="001D623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329. </w:t>
      </w:r>
      <w:r w:rsidRPr="0035514E">
        <w:rPr>
          <w:rFonts w:ascii="Century Gothic" w:hAnsi="Century Gothic"/>
          <w:sz w:val="24"/>
          <w:szCs w:val="24"/>
        </w:rPr>
        <w:t>Petição do BNP PARAIBAS para o MM Juiz da quarta vara empresarial da comarca da capital: Informando nada consta (13/03/2017)</w:t>
      </w:r>
    </w:p>
    <w:p w14:paraId="699F442B" w14:textId="77777777" w:rsidR="001D623A" w:rsidRPr="0035514E" w:rsidRDefault="001D623A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8830DFF" w14:textId="6F660753" w:rsidR="00B03CA0" w:rsidRPr="0035514E" w:rsidRDefault="00B03CA0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330. </w:t>
      </w:r>
      <w:r w:rsidRPr="0035514E">
        <w:rPr>
          <w:rFonts w:ascii="Century Gothic" w:hAnsi="Century Gothic"/>
          <w:sz w:val="24"/>
          <w:szCs w:val="24"/>
        </w:rPr>
        <w:t>Petição do JUCERJA para o MM Juiz da quarta vara empresarial da comarca da capital: Informando que a falência decretada foi cadastrada (06/03/2017)</w:t>
      </w:r>
    </w:p>
    <w:p w14:paraId="20E0E962" w14:textId="77777777" w:rsidR="00B03CA0" w:rsidRPr="0035514E" w:rsidRDefault="00B03CA0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833FA3B" w14:textId="2F73D64B" w:rsidR="00B03CA0" w:rsidRPr="0035514E" w:rsidRDefault="00B03CA0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331. </w:t>
      </w:r>
      <w:r w:rsidRPr="0035514E">
        <w:rPr>
          <w:rFonts w:ascii="Century Gothic" w:hAnsi="Century Gothic"/>
          <w:sz w:val="24"/>
          <w:szCs w:val="24"/>
        </w:rPr>
        <w:t>Petição do ITAU para o MM Juiz da quarta vara empresarial da comarca da capital: Informando que não foi bloqueado pois o saldo já está bloqueado pela quarta Vara de Trabalho de Nova Iguaçu. (10/03/2017)</w:t>
      </w:r>
    </w:p>
    <w:p w14:paraId="75803203" w14:textId="77777777" w:rsidR="00B03CA0" w:rsidRPr="0035514E" w:rsidRDefault="00B03CA0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4F3B0A0" w14:textId="2CA371B4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332 á 333. </w:t>
      </w:r>
      <w:r w:rsidRPr="0035514E">
        <w:rPr>
          <w:rFonts w:ascii="Century Gothic" w:hAnsi="Century Gothic"/>
          <w:sz w:val="24"/>
          <w:szCs w:val="24"/>
        </w:rPr>
        <w:t>Petição do Primeiro Oficio de Protesto e Títulos para o MM Juiz da quarta vara empresarial da comarca da capital: Informando nada consta (16/03/2017)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545949E1" w14:textId="77777777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44792C4" w14:textId="2DFF60C8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334. </w:t>
      </w:r>
      <w:r w:rsidRPr="0035514E">
        <w:rPr>
          <w:rFonts w:ascii="Century Gothic" w:hAnsi="Century Gothic"/>
          <w:sz w:val="24"/>
          <w:szCs w:val="24"/>
        </w:rPr>
        <w:t>Petição da Bolsa de Valores, Mercadorias e Futuros para o MM Juiz da quarta vara empresarial da comarca da capital: Informando nada consta (07/03/2017)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00742F4F" w14:textId="77777777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B3CA7E3" w14:textId="152A9B15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335. </w:t>
      </w:r>
      <w:r w:rsidRPr="0035514E">
        <w:rPr>
          <w:rFonts w:ascii="Century Gothic" w:hAnsi="Century Gothic"/>
          <w:sz w:val="24"/>
          <w:szCs w:val="24"/>
        </w:rPr>
        <w:t>Petição do CITIBANK para o MM Juiz da quarta vara empresarial da comarca da capital: Informando que não existe registro. (08/03/2017)</w:t>
      </w:r>
    </w:p>
    <w:p w14:paraId="7231AC35" w14:textId="77777777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6A85062" w14:textId="75B87219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336 á 339. </w:t>
      </w:r>
      <w:r w:rsidRPr="0035514E">
        <w:rPr>
          <w:rFonts w:ascii="Century Gothic" w:hAnsi="Century Gothic"/>
          <w:sz w:val="24"/>
          <w:szCs w:val="24"/>
        </w:rPr>
        <w:t>Petição da ANAC para o MM Juiz da quarta vara empresarial da comarca da capital: Informando que não existe registro propriedades ou operações de aeronaves. (21/03/2017)</w:t>
      </w:r>
    </w:p>
    <w:p w14:paraId="3FFE2BAF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49BD7CC" w14:textId="75AD8C7C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340. </w:t>
      </w:r>
      <w:r w:rsidRPr="0035514E">
        <w:rPr>
          <w:rFonts w:ascii="Century Gothic" w:hAnsi="Century Gothic"/>
          <w:sz w:val="24"/>
          <w:szCs w:val="24"/>
        </w:rPr>
        <w:t>Petição do Itau para o MM Juiz da quarta vara empresarial da comarca da capital: Informando sobre o expediente de bloqueio da CVM:</w:t>
      </w:r>
    </w:p>
    <w:p w14:paraId="52DB73D5" w14:textId="6C31D7CF" w:rsidR="004E7F92" w:rsidRPr="0035514E" w:rsidRDefault="004E7F92" w:rsidP="004E7F92">
      <w:pPr>
        <w:pStyle w:val="PargrafodaLista"/>
        <w:numPr>
          <w:ilvl w:val="0"/>
          <w:numId w:val="22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ABEL DE BARROS COMÉRCIO E INDUSTRIA DE TINTAS – Bloqueio de 01 ação da EMBRAER no valor de R$0,60;</w:t>
      </w:r>
    </w:p>
    <w:p w14:paraId="1A3B3375" w14:textId="1E9FD4EA" w:rsidR="004E7F92" w:rsidRPr="0035514E" w:rsidRDefault="004E7F92" w:rsidP="004E7F92">
      <w:pPr>
        <w:pStyle w:val="PargrafodaLista"/>
        <w:numPr>
          <w:ilvl w:val="0"/>
          <w:numId w:val="22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Alcides Aguilar Janeiro - Bloqueio de duas ações da TELMEX R$ 107,17 referente aos rendimentos da Claro S/A, R$ 2,46 referente aos rendimentos da TELMEX, R$ 14,03 referente aos rendimentos da CONTAX e R$ 568,92 referente aos rendimentos do Itau UNIBANCO S/A;</w:t>
      </w:r>
    </w:p>
    <w:p w14:paraId="5E813A20" w14:textId="7F0C1006" w:rsidR="004E7F92" w:rsidRPr="0035514E" w:rsidRDefault="004E7F92" w:rsidP="004E7F92">
      <w:pPr>
        <w:pStyle w:val="PargrafodaLista"/>
        <w:numPr>
          <w:ilvl w:val="0"/>
          <w:numId w:val="22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Ângelo Antunes dos Santos Caetano – Não possui ativo mobiliário</w:t>
      </w:r>
    </w:p>
    <w:p w14:paraId="71608267" w14:textId="0C14B9E2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(24/03/2017)</w:t>
      </w:r>
    </w:p>
    <w:p w14:paraId="17252D1D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B158BB0" w14:textId="4474C25F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341. </w:t>
      </w:r>
      <w:r w:rsidRPr="0035514E">
        <w:rPr>
          <w:rFonts w:ascii="Century Gothic" w:hAnsi="Century Gothic"/>
          <w:sz w:val="24"/>
          <w:szCs w:val="24"/>
        </w:rPr>
        <w:t>Petição do Bradesco para o MM Juiz da quarta vara empresarial da comarca da capital: Informando que não existe registro. (08/03/2017)</w:t>
      </w:r>
    </w:p>
    <w:p w14:paraId="549C9C4E" w14:textId="77777777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2AC82D9D" w14:textId="1380D199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342. </w:t>
      </w:r>
      <w:r w:rsidRPr="0035514E">
        <w:rPr>
          <w:rFonts w:ascii="Century Gothic" w:hAnsi="Century Gothic"/>
          <w:sz w:val="24"/>
          <w:szCs w:val="24"/>
        </w:rPr>
        <w:t>Oficio do tabelião do segundo Oficio do Registro de Interdições e Tutelas para o MM Juiz da quarta vara empresarial da comarca da capital: Informando que foi feito o devido registro e cobrando as custas. (07/03/2017)</w:t>
      </w:r>
    </w:p>
    <w:p w14:paraId="14DEA321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068D3ED" w14:textId="797FEF10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343 á 350. </w:t>
      </w:r>
      <w:r w:rsidRPr="0035514E">
        <w:rPr>
          <w:rFonts w:ascii="Century Gothic" w:hAnsi="Century Gothic"/>
          <w:sz w:val="24"/>
          <w:szCs w:val="24"/>
        </w:rPr>
        <w:t xml:space="preserve">Oficio do DETRAN para o MM Juiz da quarta vara empresarial da comarca da capital informando que foi encontrado registros de veículos: </w:t>
      </w:r>
    </w:p>
    <w:p w14:paraId="24E13C73" w14:textId="0BF02179" w:rsidR="004E7F92" w:rsidRPr="0035514E" w:rsidRDefault="004E7F92" w:rsidP="004E7F92">
      <w:pPr>
        <w:pStyle w:val="PargrafodaLista"/>
        <w:numPr>
          <w:ilvl w:val="0"/>
          <w:numId w:val="23"/>
        </w:numPr>
        <w:tabs>
          <w:tab w:val="left" w:pos="993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CNPJ da ABEL TINTAS - Placas FD9407; WJ8677; ZA6941; QA9710; LIK6197</w:t>
      </w:r>
    </w:p>
    <w:p w14:paraId="6FD8C896" w14:textId="2CD1CD04" w:rsidR="004E7F92" w:rsidRPr="0035514E" w:rsidRDefault="004E7F92" w:rsidP="004E7F92">
      <w:pPr>
        <w:pStyle w:val="PargrafodaLista"/>
        <w:numPr>
          <w:ilvl w:val="0"/>
          <w:numId w:val="23"/>
        </w:numPr>
        <w:tabs>
          <w:tab w:val="left" w:pos="993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CPF 002.043.407-30 – Placa ZA6932</w:t>
      </w:r>
    </w:p>
    <w:p w14:paraId="7137A36E" w14:textId="15C0E4F3" w:rsidR="004E7F92" w:rsidRPr="0035514E" w:rsidRDefault="004E7F92" w:rsidP="004E7F92">
      <w:pPr>
        <w:pStyle w:val="PargrafodaLista"/>
        <w:numPr>
          <w:ilvl w:val="0"/>
          <w:numId w:val="23"/>
        </w:numPr>
        <w:tabs>
          <w:tab w:val="left" w:pos="993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CPF 018.380.147-48 – Placa LBK3383</w:t>
      </w:r>
    </w:p>
    <w:p w14:paraId="4B3AE0E0" w14:textId="46B7871E" w:rsidR="004E7F92" w:rsidRPr="0035514E" w:rsidRDefault="004E7F92" w:rsidP="004E7F92">
      <w:pPr>
        <w:pStyle w:val="PargrafodaLista"/>
        <w:numPr>
          <w:ilvl w:val="0"/>
          <w:numId w:val="23"/>
        </w:numPr>
        <w:tabs>
          <w:tab w:val="left" w:pos="993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lastRenderedPageBreak/>
        <w:t>Comunicação de Venda – Placa LIU1851</w:t>
      </w:r>
    </w:p>
    <w:p w14:paraId="74D1BB21" w14:textId="6296BBB4" w:rsidR="004E7F92" w:rsidRPr="0035514E" w:rsidRDefault="004E7F92" w:rsidP="004E7F92">
      <w:pPr>
        <w:tabs>
          <w:tab w:val="left" w:pos="993"/>
          <w:tab w:val="left" w:pos="9923"/>
        </w:tabs>
        <w:spacing w:line="276" w:lineRule="auto"/>
        <w:ind w:left="851"/>
        <w:rPr>
          <w:rFonts w:ascii="Century Gothic" w:hAnsi="Century Gothic"/>
          <w:szCs w:val="24"/>
        </w:rPr>
      </w:pPr>
      <w:r w:rsidRPr="0035514E">
        <w:rPr>
          <w:rFonts w:ascii="Century Gothic" w:hAnsi="Century Gothic"/>
          <w:szCs w:val="24"/>
        </w:rPr>
        <w:t>(03/08/2017)</w:t>
      </w:r>
    </w:p>
    <w:p w14:paraId="56471A30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31C752B4" w14:textId="0441742F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351. </w:t>
      </w:r>
      <w:r w:rsidRPr="0035514E">
        <w:rPr>
          <w:rFonts w:ascii="Century Gothic" w:hAnsi="Century Gothic"/>
          <w:sz w:val="24"/>
          <w:szCs w:val="24"/>
        </w:rPr>
        <w:t>Petição do Banco do Brasil para o MM Juiz da quarta vara empresarial da comarca da capital: Informando sobre a posição acionaria em nome de Alcides Aguilar Janeiro</w:t>
      </w:r>
    </w:p>
    <w:p w14:paraId="46BC7FA2" w14:textId="387F14C8" w:rsidR="004E7F92" w:rsidRPr="0035514E" w:rsidRDefault="004E7F92" w:rsidP="004E7F92">
      <w:pPr>
        <w:pStyle w:val="PargrafodaLista"/>
        <w:numPr>
          <w:ilvl w:val="0"/>
          <w:numId w:val="22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OI S.A. uma ação R$ 4,30;</w:t>
      </w:r>
    </w:p>
    <w:p w14:paraId="6A804C3F" w14:textId="3C87A6FB" w:rsidR="004E7F92" w:rsidRPr="0035514E" w:rsidRDefault="004E7F92" w:rsidP="004E7F92">
      <w:pPr>
        <w:pStyle w:val="PargrafodaLista"/>
        <w:numPr>
          <w:ilvl w:val="0"/>
          <w:numId w:val="22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TELEMAR NORTE LESTE fração de ações R$ 6,14;</w:t>
      </w:r>
    </w:p>
    <w:p w14:paraId="2CD6B5E6" w14:textId="5592E011" w:rsidR="004E7F92" w:rsidRPr="0035514E" w:rsidRDefault="004E7F92" w:rsidP="004E7F92">
      <w:pPr>
        <w:pStyle w:val="PargrafodaLista"/>
        <w:numPr>
          <w:ilvl w:val="0"/>
          <w:numId w:val="22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>OI S.A. referentes a frações e rendimentos distribuídos R$ 115,69;</w:t>
      </w:r>
    </w:p>
    <w:p w14:paraId="5793A5A9" w14:textId="115879FE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sz w:val="24"/>
          <w:szCs w:val="24"/>
        </w:rPr>
        <w:t xml:space="preserve"> (24/04/2017)</w:t>
      </w:r>
    </w:p>
    <w:p w14:paraId="2D04D49B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B0AFE6D" w14:textId="3FF5A12A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352 á 360. </w:t>
      </w:r>
      <w:r w:rsidRPr="0035514E">
        <w:rPr>
          <w:rFonts w:ascii="Century Gothic" w:hAnsi="Century Gothic"/>
          <w:sz w:val="24"/>
          <w:szCs w:val="24"/>
        </w:rPr>
        <w:t>Petição da Prefeitura da Cidade do Rio de Janeiro para o MM Juiz da quarta vara empresarial da comarca da capital: Informando nada consta (10/05/2017)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09F72F07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92134E5" w14:textId="34160A1F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361. </w:t>
      </w:r>
      <w:r w:rsidRPr="0035514E">
        <w:rPr>
          <w:rFonts w:ascii="Century Gothic" w:hAnsi="Century Gothic"/>
          <w:sz w:val="24"/>
          <w:szCs w:val="24"/>
        </w:rPr>
        <w:t xml:space="preserve">Petição da </w:t>
      </w:r>
      <w:proofErr w:type="spellStart"/>
      <w:r w:rsidRPr="0035514E">
        <w:rPr>
          <w:rFonts w:ascii="Century Gothic" w:hAnsi="Century Gothic"/>
          <w:sz w:val="24"/>
          <w:szCs w:val="24"/>
        </w:rPr>
        <w:t>Pichioni</w:t>
      </w:r>
      <w:proofErr w:type="spellEnd"/>
      <w:r w:rsidRPr="0035514E">
        <w:rPr>
          <w:rFonts w:ascii="Century Gothic" w:hAnsi="Century Gothic"/>
          <w:sz w:val="24"/>
          <w:szCs w:val="24"/>
        </w:rPr>
        <w:t xml:space="preserve"> Cambio e Investimentos para o MM Juiz da quarta vara empresarial da comarca da capital: Informando que não existe registro. (08/03/2017)</w:t>
      </w:r>
    </w:p>
    <w:p w14:paraId="520B8C5C" w14:textId="77777777" w:rsidR="00B03CA0" w:rsidRPr="0035514E" w:rsidRDefault="00B03CA0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6964ADD3" w14:textId="55F44DF4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362. </w:t>
      </w:r>
      <w:r w:rsidRPr="0035514E">
        <w:rPr>
          <w:rFonts w:ascii="Century Gothic" w:hAnsi="Century Gothic"/>
          <w:sz w:val="24"/>
          <w:szCs w:val="24"/>
        </w:rPr>
        <w:t>Despacho do MM Juiz da quarta vara empresarial da comarca da capital: Acolhimento e nomeação do AJ. (20/07/2017)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566D68B8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200AA541" w14:textId="5899D659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363. </w:t>
      </w:r>
      <w:r w:rsidRPr="0035514E">
        <w:rPr>
          <w:rFonts w:ascii="Century Gothic" w:hAnsi="Century Gothic"/>
          <w:sz w:val="24"/>
          <w:szCs w:val="24"/>
        </w:rPr>
        <w:t>Petição da ZURICH Santander para o MM Juiz da quarta vara empresarial da comarca da capital: Informando que não existe registro. (19/07/2017)</w:t>
      </w:r>
    </w:p>
    <w:p w14:paraId="50BB4394" w14:textId="77777777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3B1C74B6" w14:textId="288803F5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364. </w:t>
      </w:r>
      <w:r w:rsidRPr="0035514E">
        <w:rPr>
          <w:rFonts w:ascii="Century Gothic" w:hAnsi="Century Gothic"/>
          <w:sz w:val="24"/>
          <w:szCs w:val="24"/>
        </w:rPr>
        <w:t>Petição do Itau para o MM Juiz da quarta vara empresarial da comarca da capital: Informando que não encontrou bens no CNPJ e nos CPF enviado. (31/07/2017)</w:t>
      </w:r>
    </w:p>
    <w:p w14:paraId="5E2FC350" w14:textId="77777777" w:rsidR="004E7F92" w:rsidRPr="0035514E" w:rsidRDefault="004E7F92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F43E4BC" w14:textId="2613B3F4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365. </w:t>
      </w:r>
      <w:r w:rsidRPr="0035514E">
        <w:rPr>
          <w:rFonts w:ascii="Century Gothic" w:hAnsi="Century Gothic"/>
          <w:sz w:val="24"/>
          <w:szCs w:val="24"/>
        </w:rPr>
        <w:t>Certidão da quarta vara empresarial da comarca da capital: Até a presente data não houve manifestação do Sr. Perito. (30/08/2017)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3DA5B7DC" w14:textId="77777777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BB0186C" w14:textId="3B04C00D" w:rsidR="004E7F92" w:rsidRPr="0035514E" w:rsidRDefault="004E7F92" w:rsidP="004E7F92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366. </w:t>
      </w:r>
      <w:r w:rsidRPr="0035514E">
        <w:rPr>
          <w:rFonts w:ascii="Century Gothic" w:hAnsi="Century Gothic"/>
          <w:sz w:val="24"/>
          <w:szCs w:val="24"/>
        </w:rPr>
        <w:t xml:space="preserve">Despacho do MM Juiz da quarta vara empresarial da comarca da capital: Cumprir integralmente despacho de </w:t>
      </w:r>
      <w:proofErr w:type="spellStart"/>
      <w:r w:rsidRPr="0035514E">
        <w:rPr>
          <w:rFonts w:ascii="Century Gothic" w:hAnsi="Century Gothic"/>
          <w:sz w:val="24"/>
          <w:szCs w:val="24"/>
        </w:rPr>
        <w:t>fls</w:t>
      </w:r>
      <w:proofErr w:type="spellEnd"/>
      <w:r w:rsidRPr="0035514E">
        <w:rPr>
          <w:rFonts w:ascii="Century Gothic" w:hAnsi="Century Gothic"/>
          <w:sz w:val="24"/>
          <w:szCs w:val="24"/>
        </w:rPr>
        <w:t xml:space="preserve"> 362. Caso positivo ao AJ. (15/09/2017)</w:t>
      </w:r>
      <w:r w:rsidRPr="0035514E">
        <w:rPr>
          <w:rFonts w:ascii="Century Gothic" w:hAnsi="Century Gothic"/>
          <w:b/>
          <w:sz w:val="24"/>
          <w:szCs w:val="24"/>
        </w:rPr>
        <w:t xml:space="preserve"> </w:t>
      </w:r>
    </w:p>
    <w:p w14:paraId="76C8F879" w14:textId="77777777" w:rsidR="004E7F92" w:rsidRPr="0035514E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37AA5FFD" w14:textId="792F2331" w:rsidR="004E7F92" w:rsidRDefault="004E7F92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lastRenderedPageBreak/>
        <w:t xml:space="preserve">Á Fl. 367. </w:t>
      </w:r>
      <w:r w:rsidRPr="0035514E">
        <w:rPr>
          <w:rFonts w:ascii="Century Gothic" w:hAnsi="Century Gothic"/>
          <w:sz w:val="24"/>
          <w:szCs w:val="24"/>
        </w:rPr>
        <w:t>Petição do Banco Santander para o MM Juiz da quarta vara empresarial da comarca da capital: Informando que não existe dividas. (18/08/2017)</w:t>
      </w:r>
    </w:p>
    <w:p w14:paraId="55205514" w14:textId="77777777" w:rsidR="0035514E" w:rsidRPr="0035514E" w:rsidRDefault="0035514E" w:rsidP="004E7F92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907E00D" w14:textId="182DE617" w:rsidR="005331BA" w:rsidRPr="0035514E" w:rsidRDefault="005331BA" w:rsidP="005331B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Ás Fls. 368 á 381. </w:t>
      </w:r>
      <w:r w:rsidRPr="0035514E">
        <w:rPr>
          <w:rFonts w:ascii="Century Gothic" w:hAnsi="Century Gothic"/>
          <w:sz w:val="24"/>
          <w:szCs w:val="24"/>
        </w:rPr>
        <w:t>Petição do Bradesco para o MM Juiz da quarta vara empresarial da comarca da capital: Informando que não existe plano de previdência privada. (25/09/2017)</w:t>
      </w:r>
    </w:p>
    <w:p w14:paraId="33448399" w14:textId="77777777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EA1E113" w14:textId="1DFF08B6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5331BA">
        <w:rPr>
          <w:rFonts w:ascii="Century Gothic" w:hAnsi="Century Gothic"/>
          <w:sz w:val="24"/>
          <w:szCs w:val="24"/>
        </w:rPr>
        <w:t xml:space="preserve">Vista do AJ Marcus de </w:t>
      </w:r>
      <w:proofErr w:type="spellStart"/>
      <w:r w:rsidRPr="005331BA">
        <w:rPr>
          <w:rFonts w:ascii="Century Gothic" w:hAnsi="Century Gothic"/>
          <w:sz w:val="24"/>
          <w:szCs w:val="24"/>
        </w:rPr>
        <w:t>Villemor</w:t>
      </w:r>
      <w:proofErr w:type="spellEnd"/>
      <w:r w:rsidRPr="005331BA">
        <w:rPr>
          <w:rFonts w:ascii="Century Gothic" w:hAnsi="Century Gothic"/>
          <w:sz w:val="24"/>
          <w:szCs w:val="24"/>
        </w:rPr>
        <w:t xml:space="preserve"> Salgado dos autos da</w:t>
      </w:r>
      <w:r w:rsidRPr="00B03CA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r w:rsidRPr="00E51F4F">
        <w:rPr>
          <w:rFonts w:ascii="Century Gothic" w:hAnsi="Century Gothic"/>
          <w:sz w:val="24"/>
          <w:szCs w:val="24"/>
        </w:rPr>
        <w:t>quarta vara empresarial da comarca da capital. (</w:t>
      </w:r>
      <w:r>
        <w:rPr>
          <w:rFonts w:ascii="Century Gothic" w:hAnsi="Century Gothic"/>
          <w:sz w:val="24"/>
          <w:szCs w:val="24"/>
        </w:rPr>
        <w:t>05/10/2017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35BAD942" w14:textId="77777777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AE386E4" w14:textId="0E95FA25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383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Devolução</w:t>
      </w:r>
      <w:r w:rsidRPr="005331BA">
        <w:rPr>
          <w:rFonts w:ascii="Century Gothic" w:hAnsi="Century Gothic"/>
          <w:sz w:val="24"/>
          <w:szCs w:val="24"/>
        </w:rPr>
        <w:t xml:space="preserve"> dos autos da</w:t>
      </w:r>
      <w:r w:rsidRPr="00B03CA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r w:rsidRPr="00E51F4F">
        <w:rPr>
          <w:rFonts w:ascii="Century Gothic" w:hAnsi="Century Gothic"/>
          <w:sz w:val="24"/>
          <w:szCs w:val="24"/>
        </w:rPr>
        <w:t>quarta vara empresarial da comarca da capital. (</w:t>
      </w:r>
      <w:r>
        <w:rPr>
          <w:rFonts w:ascii="Century Gothic" w:hAnsi="Century Gothic"/>
          <w:sz w:val="24"/>
          <w:szCs w:val="24"/>
        </w:rPr>
        <w:t>05/10/2017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145A8B17" w14:textId="77777777" w:rsidR="005331BA" w:rsidRDefault="005331BA" w:rsidP="005331B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58DC3E9A" w14:textId="2AD316FE" w:rsidR="005331BA" w:rsidRDefault="005331BA" w:rsidP="005331B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384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Petição do Pericias </w:t>
      </w:r>
      <w:proofErr w:type="spellStart"/>
      <w:r w:rsidRPr="005331BA">
        <w:rPr>
          <w:rFonts w:ascii="Century Gothic" w:hAnsi="Century Gothic"/>
          <w:sz w:val="24"/>
          <w:szCs w:val="24"/>
        </w:rPr>
        <w:t>Villemor</w:t>
      </w:r>
      <w:proofErr w:type="spellEnd"/>
      <w:r w:rsidRPr="005331BA">
        <w:rPr>
          <w:rFonts w:ascii="Century Gothic" w:hAnsi="Century Gothic"/>
          <w:sz w:val="24"/>
          <w:szCs w:val="24"/>
        </w:rPr>
        <w:t xml:space="preserve"> Salgado</w:t>
      </w:r>
      <w:r>
        <w:rPr>
          <w:rFonts w:ascii="Century Gothic" w:hAnsi="Century Gothic"/>
          <w:sz w:val="24"/>
          <w:szCs w:val="24"/>
        </w:rPr>
        <w:t xml:space="preserve"> Contadores Associados para o</w:t>
      </w:r>
      <w:r w:rsidRPr="00E51F4F">
        <w:rPr>
          <w:rFonts w:ascii="Century Gothic" w:hAnsi="Century Gothic"/>
          <w:sz w:val="24"/>
          <w:szCs w:val="24"/>
        </w:rPr>
        <w:t xml:space="preserve"> MM Juiz da quarta vara empresarial da comarca da capital: </w:t>
      </w:r>
      <w:r>
        <w:rPr>
          <w:rFonts w:ascii="Century Gothic" w:hAnsi="Century Gothic"/>
          <w:sz w:val="24"/>
          <w:szCs w:val="24"/>
        </w:rPr>
        <w:t xml:space="preserve">Informando que o perito contábil aceita o encargo e no momento oportuno pleiteara os honorários periciais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19/10/2017)</w:t>
      </w:r>
    </w:p>
    <w:p w14:paraId="324CD804" w14:textId="77777777" w:rsidR="005331BA" w:rsidRDefault="005331BA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671BA6E" w14:textId="20EF8970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385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Certidão</w:t>
      </w:r>
      <w:r w:rsidRPr="00E51F4F">
        <w:rPr>
          <w:rFonts w:ascii="Century Gothic" w:hAnsi="Century Gothic"/>
          <w:sz w:val="24"/>
          <w:szCs w:val="24"/>
        </w:rPr>
        <w:t xml:space="preserve"> da quarta vara empresarial da comarca da capital: </w:t>
      </w:r>
      <w:r>
        <w:rPr>
          <w:rFonts w:ascii="Century Gothic" w:hAnsi="Century Gothic"/>
          <w:sz w:val="24"/>
          <w:szCs w:val="24"/>
        </w:rPr>
        <w:t xml:space="preserve">Até a presente data não foi apresentada Apelação da sentença de falência e que não foi cumprida pelo falido o art. </w:t>
      </w:r>
      <w:proofErr w:type="gramStart"/>
      <w:r>
        <w:rPr>
          <w:rFonts w:ascii="Century Gothic" w:hAnsi="Century Gothic"/>
          <w:sz w:val="24"/>
          <w:szCs w:val="24"/>
        </w:rPr>
        <w:t>104  I</w:t>
      </w:r>
      <w:proofErr w:type="gramEnd"/>
      <w:r>
        <w:rPr>
          <w:rFonts w:ascii="Century Gothic" w:hAnsi="Century Gothic"/>
          <w:sz w:val="24"/>
          <w:szCs w:val="24"/>
        </w:rPr>
        <w:t>, II e IV da lei 11,101 / 05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16/11/2017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4A7B4779" w14:textId="77777777" w:rsidR="005331BA" w:rsidRDefault="005331BA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358A49D6" w14:textId="7DD0A88F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 xml:space="preserve">385 verso. </w:t>
      </w:r>
      <w:r>
        <w:rPr>
          <w:rFonts w:ascii="Century Gothic" w:hAnsi="Century Gothic"/>
          <w:sz w:val="24"/>
          <w:szCs w:val="24"/>
        </w:rPr>
        <w:t>Despacho da central liquidação</w:t>
      </w:r>
      <w:r w:rsidRPr="00E51F4F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1) Que seja certificado, pelo cartório, sobre a existência de habilitações de credito afeitas estas falências; 2) A intimação dos ex-sócios da falida, a fim de comparecer os deveres que lhes impõem o art. </w:t>
      </w:r>
      <w:proofErr w:type="gramStart"/>
      <w:r>
        <w:rPr>
          <w:rFonts w:ascii="Century Gothic" w:hAnsi="Century Gothic"/>
          <w:sz w:val="24"/>
          <w:szCs w:val="24"/>
        </w:rPr>
        <w:t>104  I</w:t>
      </w:r>
      <w:proofErr w:type="gramEnd"/>
      <w:r>
        <w:rPr>
          <w:rFonts w:ascii="Century Gothic" w:hAnsi="Century Gothic"/>
          <w:sz w:val="24"/>
          <w:szCs w:val="24"/>
        </w:rPr>
        <w:t>, II e IV da lei 11,101 / 05</w:t>
      </w:r>
      <w:r w:rsidRPr="00E51F4F">
        <w:rPr>
          <w:rFonts w:ascii="Century Gothic" w:hAnsi="Century Gothic"/>
          <w:sz w:val="24"/>
          <w:szCs w:val="24"/>
        </w:rPr>
        <w:t>.. (</w:t>
      </w:r>
      <w:r>
        <w:rPr>
          <w:rFonts w:ascii="Century Gothic" w:hAnsi="Century Gothic"/>
          <w:sz w:val="24"/>
          <w:szCs w:val="24"/>
        </w:rPr>
        <w:t>22/07/2017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6E686226" w14:textId="77777777" w:rsidR="005331BA" w:rsidRPr="0035514E" w:rsidRDefault="005331BA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747C2876" w14:textId="00F59411" w:rsidR="005331BA" w:rsidRPr="0035514E" w:rsidRDefault="005331BA" w:rsidP="005331B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35514E">
        <w:rPr>
          <w:rFonts w:ascii="Century Gothic" w:hAnsi="Century Gothic"/>
          <w:b/>
          <w:sz w:val="24"/>
          <w:szCs w:val="24"/>
        </w:rPr>
        <w:t xml:space="preserve">Á Fl. 386. </w:t>
      </w:r>
      <w:r w:rsidRPr="0035514E">
        <w:rPr>
          <w:rFonts w:ascii="Century Gothic" w:hAnsi="Century Gothic"/>
          <w:sz w:val="24"/>
          <w:szCs w:val="24"/>
        </w:rPr>
        <w:t>Petição da COMPREV para o MM Juiz da quarta vara empresarial da comarca da capital: Informando que não existe registro. (19/01/2018)</w:t>
      </w:r>
    </w:p>
    <w:p w14:paraId="7452A068" w14:textId="77777777" w:rsidR="005331BA" w:rsidRPr="0035514E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CD97CC4" w14:textId="334F5BC1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387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5331BA">
        <w:rPr>
          <w:rFonts w:ascii="Century Gothic" w:hAnsi="Century Gothic"/>
          <w:sz w:val="24"/>
          <w:szCs w:val="24"/>
        </w:rPr>
        <w:t xml:space="preserve">Vista do </w:t>
      </w:r>
      <w:r>
        <w:rPr>
          <w:rFonts w:ascii="Century Gothic" w:hAnsi="Century Gothic"/>
          <w:sz w:val="24"/>
          <w:szCs w:val="24"/>
        </w:rPr>
        <w:t>MP</w:t>
      </w:r>
      <w:r w:rsidRPr="005331BA">
        <w:rPr>
          <w:rFonts w:ascii="Century Gothic" w:hAnsi="Century Gothic"/>
          <w:sz w:val="24"/>
          <w:szCs w:val="24"/>
        </w:rPr>
        <w:t xml:space="preserve"> dos autos da</w:t>
      </w:r>
      <w:r w:rsidRPr="00B03CA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r w:rsidRPr="00E51F4F">
        <w:rPr>
          <w:rFonts w:ascii="Century Gothic" w:hAnsi="Century Gothic"/>
          <w:sz w:val="24"/>
          <w:szCs w:val="24"/>
        </w:rPr>
        <w:t>quarta vara empresarial da comarca da capital. (</w:t>
      </w:r>
      <w:r>
        <w:rPr>
          <w:rFonts w:ascii="Century Gothic" w:hAnsi="Century Gothic"/>
          <w:sz w:val="24"/>
          <w:szCs w:val="24"/>
        </w:rPr>
        <w:t>14/03/2018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5E9424BF" w14:textId="77777777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5973293" w14:textId="06FBB26A" w:rsidR="005331BA" w:rsidRDefault="005331BA" w:rsidP="00841E1B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388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Petição do MP para o</w:t>
      </w:r>
      <w:r w:rsidRPr="00E51F4F">
        <w:rPr>
          <w:rFonts w:ascii="Century Gothic" w:hAnsi="Century Gothic"/>
          <w:sz w:val="24"/>
          <w:szCs w:val="24"/>
        </w:rPr>
        <w:t xml:space="preserve"> MM Juiz da quarta vara empresarial da comarca da</w:t>
      </w:r>
      <w:r>
        <w:rPr>
          <w:rFonts w:ascii="Century Gothic" w:hAnsi="Century Gothic"/>
          <w:sz w:val="24"/>
          <w:szCs w:val="24"/>
        </w:rPr>
        <w:t xml:space="preserve"> capital: </w:t>
      </w:r>
    </w:p>
    <w:p w14:paraId="24E52CFD" w14:textId="6EB25BB4" w:rsidR="005331BA" w:rsidRDefault="005331BA" w:rsidP="005331BA">
      <w:pPr>
        <w:pStyle w:val="PargrafodaLista"/>
        <w:numPr>
          <w:ilvl w:val="0"/>
          <w:numId w:val="24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Solicitando que o AJ arrecade os cinco veículos;</w:t>
      </w:r>
    </w:p>
    <w:p w14:paraId="12EC18DD" w14:textId="575F1B56" w:rsidR="005331BA" w:rsidRDefault="005331BA" w:rsidP="005331BA">
      <w:pPr>
        <w:pStyle w:val="PargrafodaLista"/>
        <w:numPr>
          <w:ilvl w:val="0"/>
          <w:numId w:val="24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Ciente da nomeação do perito contábil pelo Liquidante Judicial;</w:t>
      </w:r>
    </w:p>
    <w:p w14:paraId="548D9A23" w14:textId="67AA6127" w:rsidR="005331BA" w:rsidRDefault="005331BA" w:rsidP="005331BA">
      <w:pPr>
        <w:pStyle w:val="PargrafodaLista"/>
        <w:numPr>
          <w:ilvl w:val="0"/>
          <w:numId w:val="24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Ciente da aceitação do encargo pelo perito;</w:t>
      </w:r>
    </w:p>
    <w:p w14:paraId="09178DDF" w14:textId="5EA51284" w:rsidR="005331BA" w:rsidRDefault="005331BA" w:rsidP="005331BA">
      <w:pPr>
        <w:pStyle w:val="PargrafodaLista"/>
        <w:numPr>
          <w:ilvl w:val="0"/>
          <w:numId w:val="24"/>
        </w:numPr>
        <w:tabs>
          <w:tab w:val="left" w:pos="567"/>
          <w:tab w:val="left" w:pos="9923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Pugma</w:t>
      </w:r>
      <w:proofErr w:type="spellEnd"/>
      <w:r>
        <w:rPr>
          <w:rFonts w:ascii="Century Gothic" w:hAnsi="Century Gothic"/>
          <w:sz w:val="24"/>
          <w:szCs w:val="24"/>
        </w:rPr>
        <w:t xml:space="preserve"> pela intimação pessoal dos ex-sócios falidos para cumprir os deveres do art. 104 do LFRE</w:t>
      </w:r>
    </w:p>
    <w:p w14:paraId="1DCC76A9" w14:textId="44D27784" w:rsidR="005331BA" w:rsidRDefault="005331BA" w:rsidP="005331BA">
      <w:pPr>
        <w:tabs>
          <w:tab w:val="left" w:pos="567"/>
          <w:tab w:val="left" w:pos="9923"/>
        </w:tabs>
        <w:spacing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(14/03/2018)</w:t>
      </w:r>
    </w:p>
    <w:p w14:paraId="0553E38D" w14:textId="1E570CB2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389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 xml:space="preserve">Atenda-se ao AJ, as Fls. 385 v. Após, ao AJ para que atenda ao item 1. </w:t>
      </w:r>
      <w:proofErr w:type="gramStart"/>
      <w:r>
        <w:rPr>
          <w:rFonts w:ascii="Century Gothic" w:hAnsi="Century Gothic"/>
          <w:sz w:val="24"/>
          <w:szCs w:val="24"/>
        </w:rPr>
        <w:t>de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fls</w:t>
      </w:r>
      <w:proofErr w:type="spellEnd"/>
      <w:r>
        <w:rPr>
          <w:rFonts w:ascii="Century Gothic" w:hAnsi="Century Gothic"/>
          <w:sz w:val="24"/>
          <w:szCs w:val="24"/>
        </w:rPr>
        <w:t xml:space="preserve"> 388.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27/04/2018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7E4D50CA" w14:textId="77777777" w:rsidR="005331BA" w:rsidRDefault="005331BA" w:rsidP="005331BA">
      <w:pPr>
        <w:pStyle w:val="PargrafodaLista"/>
        <w:tabs>
          <w:tab w:val="left" w:pos="567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14:paraId="3473B1A6" w14:textId="2ADDC04C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389 verso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5331BA">
        <w:rPr>
          <w:rFonts w:ascii="Century Gothic" w:hAnsi="Century Gothic"/>
          <w:sz w:val="24"/>
          <w:szCs w:val="24"/>
        </w:rPr>
        <w:t>Informação – Tenho a honra de informar que deixo de atender o item 1 do referido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5331BA">
        <w:rPr>
          <w:rFonts w:ascii="Century Gothic" w:hAnsi="Century Gothic"/>
          <w:sz w:val="24"/>
          <w:szCs w:val="24"/>
        </w:rPr>
        <w:t>d</w:t>
      </w:r>
      <w:r w:rsidRPr="00E51F4F">
        <w:rPr>
          <w:rFonts w:ascii="Century Gothic" w:hAnsi="Century Gothic"/>
          <w:sz w:val="24"/>
          <w:szCs w:val="24"/>
        </w:rPr>
        <w:t xml:space="preserve">espacho </w:t>
      </w:r>
      <w:r>
        <w:rPr>
          <w:rFonts w:ascii="Century Gothic" w:hAnsi="Century Gothic"/>
          <w:sz w:val="24"/>
          <w:szCs w:val="24"/>
        </w:rPr>
        <w:t xml:space="preserve">visto que a citação tanto da empresa, quanto dos sócios, foi editalicia e que os mesmos não foram encontradas no endereço fornecido.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09/05/2018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011C0A73" w14:textId="77777777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2A7FBA55" w14:textId="0489FECA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 Fl</w:t>
      </w:r>
      <w:r>
        <w:rPr>
          <w:rFonts w:ascii="Century Gothic" w:hAnsi="Century Gothic"/>
          <w:b/>
          <w:sz w:val="24"/>
          <w:szCs w:val="24"/>
        </w:rPr>
        <w:t>s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>390 e 391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 xml:space="preserve">Despacho do MM Juiz da quarta vara empresarial da comarca da capital: </w:t>
      </w:r>
      <w:r>
        <w:rPr>
          <w:rFonts w:ascii="Century Gothic" w:hAnsi="Century Gothic"/>
          <w:sz w:val="24"/>
          <w:szCs w:val="24"/>
        </w:rPr>
        <w:t>Em função da pouca estrutura funcional da central de liquidação e de pouco ter andado nomeia o AJ Helio Paulo Ferraz</w:t>
      </w:r>
      <w:r w:rsidRPr="00E51F4F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13/07/2018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2F32CDC8" w14:textId="77777777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DDCEB11" w14:textId="4F5C0499" w:rsidR="005331BA" w:rsidRDefault="005331BA" w:rsidP="005331BA">
      <w:pPr>
        <w:pStyle w:val="PargrafodaLista"/>
        <w:tabs>
          <w:tab w:val="left" w:pos="993"/>
          <w:tab w:val="left" w:pos="9923"/>
        </w:tabs>
        <w:spacing w:line="276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  <w:r w:rsidRPr="00E51F4F">
        <w:rPr>
          <w:rFonts w:ascii="Century Gothic" w:hAnsi="Century Gothic"/>
          <w:b/>
          <w:sz w:val="24"/>
          <w:szCs w:val="24"/>
        </w:rPr>
        <w:t xml:space="preserve">Á Fl. </w:t>
      </w:r>
      <w:r>
        <w:rPr>
          <w:rFonts w:ascii="Century Gothic" w:hAnsi="Century Gothic"/>
          <w:b/>
          <w:sz w:val="24"/>
          <w:szCs w:val="24"/>
        </w:rPr>
        <w:t>392</w:t>
      </w:r>
      <w:r w:rsidRPr="00E51F4F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Termo de compromisso do AJ Helio Paulo Ferraz junto ao</w:t>
      </w:r>
      <w:r w:rsidRPr="00E51F4F">
        <w:rPr>
          <w:rFonts w:ascii="Century Gothic" w:hAnsi="Century Gothic"/>
          <w:sz w:val="24"/>
          <w:szCs w:val="24"/>
        </w:rPr>
        <w:t xml:space="preserve"> MM Juiz da quarta vara empresarial da comarca da capital</w:t>
      </w:r>
      <w:r>
        <w:rPr>
          <w:rFonts w:ascii="Century Gothic" w:hAnsi="Century Gothic"/>
          <w:sz w:val="24"/>
          <w:szCs w:val="24"/>
        </w:rPr>
        <w:t xml:space="preserve">. </w:t>
      </w:r>
      <w:r w:rsidRPr="00E51F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19/07/2018</w:t>
      </w:r>
      <w:r w:rsidRPr="00E51F4F">
        <w:rPr>
          <w:rFonts w:ascii="Century Gothic" w:hAnsi="Century Gothic"/>
          <w:sz w:val="24"/>
          <w:szCs w:val="24"/>
        </w:rPr>
        <w:t>)</w:t>
      </w:r>
      <w:r w:rsidRPr="0065010A">
        <w:rPr>
          <w:rFonts w:ascii="Century Gothic" w:hAnsi="Century Gothic"/>
          <w:b/>
          <w:sz w:val="24"/>
          <w:szCs w:val="24"/>
        </w:rPr>
        <w:t xml:space="preserve"> </w:t>
      </w:r>
    </w:p>
    <w:p w14:paraId="27F5AA6A" w14:textId="6F0E8C20" w:rsidR="005331BA" w:rsidRDefault="005331BA" w:rsidP="005331BA">
      <w:pPr>
        <w:tabs>
          <w:tab w:val="left" w:pos="567"/>
          <w:tab w:val="left" w:pos="9923"/>
        </w:tabs>
        <w:spacing w:line="276" w:lineRule="auto"/>
        <w:ind w:left="851"/>
        <w:rPr>
          <w:rFonts w:ascii="Century Gothic" w:hAnsi="Century Gothic"/>
          <w:szCs w:val="24"/>
        </w:rPr>
      </w:pPr>
    </w:p>
    <w:p w14:paraId="1C22A848" w14:textId="7E191BA9" w:rsidR="00EF596A" w:rsidRPr="005331BA" w:rsidRDefault="00EF596A" w:rsidP="008F72BB">
      <w:pPr>
        <w:tabs>
          <w:tab w:val="left" w:pos="567"/>
          <w:tab w:val="left" w:pos="9923"/>
        </w:tabs>
        <w:spacing w:line="276" w:lineRule="auto"/>
        <w:ind w:left="0"/>
        <w:rPr>
          <w:rFonts w:ascii="Century Gothic" w:hAnsi="Century Gothic"/>
          <w:szCs w:val="24"/>
        </w:rPr>
      </w:pPr>
    </w:p>
    <w:sectPr w:rsidR="00EF596A" w:rsidRPr="005331BA" w:rsidSect="00B03CA0">
      <w:headerReference w:type="default" r:id="rId8"/>
      <w:footerReference w:type="default" r:id="rId9"/>
      <w:pgSz w:w="11906" w:h="16838"/>
      <w:pgMar w:top="2030" w:right="1274" w:bottom="1560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319E9" w14:textId="77777777" w:rsidR="00870D0D" w:rsidRDefault="00870D0D" w:rsidP="00EA4CB5">
      <w:pPr>
        <w:spacing w:line="240" w:lineRule="auto"/>
      </w:pPr>
      <w:r>
        <w:separator/>
      </w:r>
    </w:p>
  </w:endnote>
  <w:endnote w:type="continuationSeparator" w:id="0">
    <w:p w14:paraId="36DE6403" w14:textId="77777777" w:rsidR="00870D0D" w:rsidRDefault="00870D0D" w:rsidP="00EA4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13C5" w14:textId="77777777" w:rsidR="00C72D89" w:rsidRDefault="00C72D89" w:rsidP="00E24098">
    <w:pPr>
      <w:pStyle w:val="Rodap"/>
      <w:jc w:val="center"/>
      <w:rPr>
        <w:rFonts w:ascii="Century Gothic" w:hAnsi="Century Gothic"/>
        <w:sz w:val="16"/>
        <w:szCs w:val="16"/>
      </w:rPr>
    </w:pPr>
    <w:r w:rsidRPr="00BD323A">
      <w:rPr>
        <w:rFonts w:ascii="Century Gothic" w:hAnsi="Century Gothic"/>
        <w:b/>
        <w:sz w:val="16"/>
        <w:szCs w:val="16"/>
      </w:rPr>
      <w:t>Endereço</w:t>
    </w:r>
    <w:r>
      <w:rPr>
        <w:rFonts w:ascii="Century Gothic" w:hAnsi="Century Gothic"/>
        <w:sz w:val="16"/>
        <w:szCs w:val="16"/>
      </w:rPr>
      <w:t xml:space="preserve">: Rua do Mercado, 34 - </w:t>
    </w:r>
    <w:r w:rsidRPr="00BD323A">
      <w:rPr>
        <w:rFonts w:ascii="Century Gothic" w:hAnsi="Century Gothic"/>
        <w:sz w:val="16"/>
        <w:szCs w:val="16"/>
      </w:rPr>
      <w:t>17º andar Rio de Janeiro, RJ – Brasil</w:t>
    </w:r>
    <w:r>
      <w:rPr>
        <w:rFonts w:ascii="Century Gothic" w:hAnsi="Century Gothic"/>
        <w:sz w:val="16"/>
        <w:szCs w:val="16"/>
      </w:rPr>
      <w:t xml:space="preserve"> </w:t>
    </w:r>
  </w:p>
  <w:p w14:paraId="6CF8A24E" w14:textId="3809206B" w:rsidR="00C72D89" w:rsidRPr="00456A7A" w:rsidRDefault="00C72D89" w:rsidP="00E24098">
    <w:pPr>
      <w:pStyle w:val="Rodap"/>
      <w:jc w:val="center"/>
      <w:rPr>
        <w:rFonts w:ascii="Century Gothic" w:hAnsi="Century Gothic"/>
        <w:sz w:val="16"/>
        <w:szCs w:val="16"/>
      </w:rPr>
    </w:pPr>
    <w:r w:rsidRPr="00456A7A">
      <w:rPr>
        <w:rFonts w:ascii="Century Gothic" w:hAnsi="Century Gothic"/>
        <w:b/>
        <w:sz w:val="16"/>
        <w:szCs w:val="16"/>
      </w:rPr>
      <w:t>Telefones:</w:t>
    </w:r>
    <w:r w:rsidRPr="00456A7A">
      <w:rPr>
        <w:rFonts w:ascii="Century Gothic" w:hAnsi="Century Gothic"/>
        <w:sz w:val="16"/>
        <w:szCs w:val="16"/>
      </w:rPr>
      <w:t xml:space="preserve"> (021) </w:t>
    </w:r>
    <w:r>
      <w:rPr>
        <w:rFonts w:ascii="Century Gothic" w:hAnsi="Century Gothic"/>
        <w:sz w:val="16"/>
        <w:szCs w:val="16"/>
      </w:rPr>
      <w:t>98112-3737 – 99963-3303</w:t>
    </w:r>
  </w:p>
  <w:p w14:paraId="19777197" w14:textId="4FFB3748" w:rsidR="00C72D89" w:rsidRDefault="00C72D89" w:rsidP="00E24098">
    <w:pPr>
      <w:pStyle w:val="Rodap"/>
      <w:jc w:val="center"/>
      <w:rPr>
        <w:rFonts w:ascii="Century Gothic" w:hAnsi="Century Gothic"/>
        <w:sz w:val="16"/>
        <w:szCs w:val="16"/>
      </w:rPr>
    </w:pPr>
    <w:r w:rsidRPr="00454EA5">
      <w:rPr>
        <w:rFonts w:ascii="Century Gothic" w:hAnsi="Century Gothic"/>
        <w:b/>
        <w:sz w:val="16"/>
        <w:szCs w:val="16"/>
      </w:rPr>
      <w:t>E-mail:</w:t>
    </w:r>
    <w:r w:rsidRPr="00454EA5">
      <w:rPr>
        <w:rFonts w:ascii="Century Gothic" w:hAnsi="Century Gothic"/>
        <w:sz w:val="16"/>
        <w:szCs w:val="16"/>
      </w:rPr>
      <w:t xml:space="preserve"> </w:t>
    </w:r>
    <w:hyperlink r:id="rId1" w:history="1">
      <w:r w:rsidRPr="00A263BF">
        <w:rPr>
          <w:rStyle w:val="Hyperlink"/>
          <w:rFonts w:ascii="Century Gothic" w:hAnsi="Century Gothic"/>
          <w:sz w:val="16"/>
          <w:szCs w:val="16"/>
        </w:rPr>
        <w:t>contato@ajoficial.com.br</w:t>
      </w:r>
    </w:hyperlink>
    <w:r>
      <w:rPr>
        <w:rFonts w:ascii="Century Gothic" w:hAnsi="Century Gothic"/>
        <w:sz w:val="16"/>
        <w:szCs w:val="16"/>
      </w:rPr>
      <w:t xml:space="preserve">   </w:t>
    </w:r>
    <w:r w:rsidRPr="00454EA5">
      <w:rPr>
        <w:rFonts w:ascii="Century Gothic" w:hAnsi="Century Gothic"/>
        <w:b/>
        <w:sz w:val="16"/>
        <w:szCs w:val="16"/>
      </w:rPr>
      <w:t xml:space="preserve">Site: </w:t>
    </w:r>
    <w:hyperlink r:id="rId2" w:history="1">
      <w:r w:rsidRPr="00A263BF">
        <w:rPr>
          <w:rStyle w:val="Hyperlink"/>
          <w:rFonts w:ascii="Century Gothic" w:hAnsi="Century Gothic"/>
          <w:sz w:val="16"/>
          <w:szCs w:val="16"/>
        </w:rPr>
        <w:t>www.ajoficial.com,br</w:t>
      </w:r>
    </w:hyperlink>
    <w:r>
      <w:rPr>
        <w:rFonts w:ascii="Century Gothic" w:hAnsi="Century Gothic"/>
        <w:sz w:val="16"/>
        <w:szCs w:val="16"/>
      </w:rPr>
      <w:t xml:space="preserve"> </w:t>
    </w:r>
  </w:p>
  <w:p w14:paraId="7384ADD4" w14:textId="77777777" w:rsidR="00C72D89" w:rsidRDefault="00C72D89" w:rsidP="00E24098">
    <w:pPr>
      <w:pStyle w:val="Rodap"/>
      <w:jc w:val="center"/>
      <w:rPr>
        <w:rFonts w:ascii="Century Gothic" w:hAnsi="Century Gothic"/>
        <w:sz w:val="16"/>
        <w:szCs w:val="16"/>
      </w:rPr>
    </w:pPr>
  </w:p>
  <w:p w14:paraId="440D94B4" w14:textId="77777777" w:rsidR="00C72D89" w:rsidRPr="00454EA5" w:rsidRDefault="00C72D89" w:rsidP="00E24098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8F07" w14:textId="77777777" w:rsidR="00870D0D" w:rsidRDefault="00870D0D" w:rsidP="00EA4CB5">
      <w:pPr>
        <w:spacing w:line="240" w:lineRule="auto"/>
      </w:pPr>
      <w:r>
        <w:separator/>
      </w:r>
    </w:p>
  </w:footnote>
  <w:footnote w:type="continuationSeparator" w:id="0">
    <w:p w14:paraId="0783B6AA" w14:textId="77777777" w:rsidR="00870D0D" w:rsidRDefault="00870D0D" w:rsidP="00EA4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46BD7" w14:textId="702470F6" w:rsidR="00C72D89" w:rsidRDefault="00C72D89" w:rsidP="00BD323A">
    <w:pPr>
      <w:pStyle w:val="Cabealho"/>
      <w:jc w:val="right"/>
      <w:rPr>
        <w:rFonts w:ascii="Century Gothic" w:hAnsi="Century Gothic" w:cs="Arial"/>
        <w:b/>
        <w:sz w:val="28"/>
        <w:szCs w:val="28"/>
      </w:rPr>
    </w:pPr>
  </w:p>
  <w:p w14:paraId="358F8DD0" w14:textId="4B256004" w:rsidR="00C72D89" w:rsidRDefault="00C72D89" w:rsidP="00AD66A8">
    <w:pPr>
      <w:ind w:left="0" w:firstLine="708"/>
      <w:jc w:val="center"/>
      <w:rPr>
        <w:rFonts w:ascii="Century Gothic" w:hAnsi="Century Gothic" w:cs="Arial"/>
        <w:b/>
        <w:noProof/>
        <w:sz w:val="28"/>
        <w:szCs w:val="28"/>
      </w:rPr>
    </w:pPr>
    <w:r>
      <w:rPr>
        <w:rFonts w:ascii="Century Gothic" w:hAnsi="Century Gothic" w:cs="Arial"/>
        <w:b/>
        <w:noProof/>
        <w:sz w:val="28"/>
        <w:szCs w:val="28"/>
      </w:rPr>
      <w:t xml:space="preserve">         </w:t>
    </w:r>
    <w:r>
      <w:rPr>
        <w:rFonts w:ascii="Century Gothic" w:hAnsi="Century Gothic" w:cs="Arial"/>
        <w:b/>
        <w:noProof/>
        <w:sz w:val="28"/>
        <w:szCs w:val="28"/>
      </w:rPr>
      <w:drawing>
        <wp:inline distT="0" distB="0" distL="0" distR="0" wp14:anchorId="1CDE44CD" wp14:editId="3E27E49F">
          <wp:extent cx="1867881" cy="400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917" cy="41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158"/>
    <w:multiLevelType w:val="hybridMultilevel"/>
    <w:tmpl w:val="CE2AB45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E841EB"/>
    <w:multiLevelType w:val="hybridMultilevel"/>
    <w:tmpl w:val="DB6EBAB4"/>
    <w:lvl w:ilvl="0" w:tplc="FF92141E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465F98"/>
    <w:multiLevelType w:val="hybridMultilevel"/>
    <w:tmpl w:val="05920340"/>
    <w:lvl w:ilvl="0" w:tplc="A54609B2">
      <w:start w:val="1"/>
      <w:numFmt w:val="decimal"/>
      <w:lvlText w:val="%1-"/>
      <w:lvlJc w:val="left"/>
      <w:pPr>
        <w:ind w:left="3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2" w:hanging="360"/>
      </w:pPr>
    </w:lvl>
    <w:lvl w:ilvl="2" w:tplc="0416001B" w:tentative="1">
      <w:start w:val="1"/>
      <w:numFmt w:val="lowerRoman"/>
      <w:lvlText w:val="%3."/>
      <w:lvlJc w:val="right"/>
      <w:pPr>
        <w:ind w:left="1022" w:hanging="180"/>
      </w:pPr>
    </w:lvl>
    <w:lvl w:ilvl="3" w:tplc="0416000F" w:tentative="1">
      <w:start w:val="1"/>
      <w:numFmt w:val="decimal"/>
      <w:lvlText w:val="%4."/>
      <w:lvlJc w:val="left"/>
      <w:pPr>
        <w:ind w:left="1742" w:hanging="360"/>
      </w:pPr>
    </w:lvl>
    <w:lvl w:ilvl="4" w:tplc="04160019" w:tentative="1">
      <w:start w:val="1"/>
      <w:numFmt w:val="lowerLetter"/>
      <w:lvlText w:val="%5."/>
      <w:lvlJc w:val="left"/>
      <w:pPr>
        <w:ind w:left="2462" w:hanging="360"/>
      </w:pPr>
    </w:lvl>
    <w:lvl w:ilvl="5" w:tplc="0416001B" w:tentative="1">
      <w:start w:val="1"/>
      <w:numFmt w:val="lowerRoman"/>
      <w:lvlText w:val="%6."/>
      <w:lvlJc w:val="right"/>
      <w:pPr>
        <w:ind w:left="3182" w:hanging="180"/>
      </w:pPr>
    </w:lvl>
    <w:lvl w:ilvl="6" w:tplc="0416000F" w:tentative="1">
      <w:start w:val="1"/>
      <w:numFmt w:val="decimal"/>
      <w:lvlText w:val="%7."/>
      <w:lvlJc w:val="left"/>
      <w:pPr>
        <w:ind w:left="3902" w:hanging="360"/>
      </w:pPr>
    </w:lvl>
    <w:lvl w:ilvl="7" w:tplc="04160019" w:tentative="1">
      <w:start w:val="1"/>
      <w:numFmt w:val="lowerLetter"/>
      <w:lvlText w:val="%8."/>
      <w:lvlJc w:val="left"/>
      <w:pPr>
        <w:ind w:left="4622" w:hanging="360"/>
      </w:pPr>
    </w:lvl>
    <w:lvl w:ilvl="8" w:tplc="0416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3">
    <w:nsid w:val="13445C22"/>
    <w:multiLevelType w:val="hybridMultilevel"/>
    <w:tmpl w:val="B120C760"/>
    <w:lvl w:ilvl="0" w:tplc="A54609B2">
      <w:start w:val="1"/>
      <w:numFmt w:val="decimal"/>
      <w:lvlText w:val="%1-"/>
      <w:lvlJc w:val="left"/>
      <w:pPr>
        <w:ind w:left="1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>
    <w:nsid w:val="25F43946"/>
    <w:multiLevelType w:val="hybridMultilevel"/>
    <w:tmpl w:val="0910F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6184"/>
    <w:multiLevelType w:val="hybridMultilevel"/>
    <w:tmpl w:val="F0885A60"/>
    <w:lvl w:ilvl="0" w:tplc="D9E6E04A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0" w:hanging="360"/>
      </w:pPr>
    </w:lvl>
    <w:lvl w:ilvl="2" w:tplc="0416001B" w:tentative="1">
      <w:start w:val="1"/>
      <w:numFmt w:val="lowerRoman"/>
      <w:lvlText w:val="%3."/>
      <w:lvlJc w:val="right"/>
      <w:pPr>
        <w:ind w:left="3920" w:hanging="180"/>
      </w:pPr>
    </w:lvl>
    <w:lvl w:ilvl="3" w:tplc="0416000F" w:tentative="1">
      <w:start w:val="1"/>
      <w:numFmt w:val="decimal"/>
      <w:lvlText w:val="%4."/>
      <w:lvlJc w:val="left"/>
      <w:pPr>
        <w:ind w:left="4640" w:hanging="360"/>
      </w:pPr>
    </w:lvl>
    <w:lvl w:ilvl="4" w:tplc="04160019" w:tentative="1">
      <w:start w:val="1"/>
      <w:numFmt w:val="lowerLetter"/>
      <w:lvlText w:val="%5."/>
      <w:lvlJc w:val="left"/>
      <w:pPr>
        <w:ind w:left="5360" w:hanging="360"/>
      </w:pPr>
    </w:lvl>
    <w:lvl w:ilvl="5" w:tplc="0416001B" w:tentative="1">
      <w:start w:val="1"/>
      <w:numFmt w:val="lowerRoman"/>
      <w:lvlText w:val="%6."/>
      <w:lvlJc w:val="right"/>
      <w:pPr>
        <w:ind w:left="6080" w:hanging="180"/>
      </w:pPr>
    </w:lvl>
    <w:lvl w:ilvl="6" w:tplc="0416000F" w:tentative="1">
      <w:start w:val="1"/>
      <w:numFmt w:val="decimal"/>
      <w:lvlText w:val="%7."/>
      <w:lvlJc w:val="left"/>
      <w:pPr>
        <w:ind w:left="6800" w:hanging="360"/>
      </w:pPr>
    </w:lvl>
    <w:lvl w:ilvl="7" w:tplc="04160019" w:tentative="1">
      <w:start w:val="1"/>
      <w:numFmt w:val="lowerLetter"/>
      <w:lvlText w:val="%8."/>
      <w:lvlJc w:val="left"/>
      <w:pPr>
        <w:ind w:left="7520" w:hanging="360"/>
      </w:pPr>
    </w:lvl>
    <w:lvl w:ilvl="8" w:tplc="0416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6">
    <w:nsid w:val="2B812F4C"/>
    <w:multiLevelType w:val="hybridMultilevel"/>
    <w:tmpl w:val="85FC8F16"/>
    <w:lvl w:ilvl="0" w:tplc="A54609B2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02F4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0C3DBB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4795026"/>
    <w:multiLevelType w:val="hybridMultilevel"/>
    <w:tmpl w:val="FF2619E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38C759C9"/>
    <w:multiLevelType w:val="hybridMultilevel"/>
    <w:tmpl w:val="45949612"/>
    <w:lvl w:ilvl="0" w:tplc="D2907A7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68D6"/>
    <w:multiLevelType w:val="hybridMultilevel"/>
    <w:tmpl w:val="2FD8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A5F84"/>
    <w:multiLevelType w:val="hybridMultilevel"/>
    <w:tmpl w:val="1FE6226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2E0DA5"/>
    <w:multiLevelType w:val="hybridMultilevel"/>
    <w:tmpl w:val="D8D603E0"/>
    <w:lvl w:ilvl="0" w:tplc="A54609B2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5F91ABA"/>
    <w:multiLevelType w:val="hybridMultilevel"/>
    <w:tmpl w:val="71C2A7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7F7025D"/>
    <w:multiLevelType w:val="hybridMultilevel"/>
    <w:tmpl w:val="95EADD0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133EF9"/>
    <w:multiLevelType w:val="hybridMultilevel"/>
    <w:tmpl w:val="45449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F510C"/>
    <w:multiLevelType w:val="hybridMultilevel"/>
    <w:tmpl w:val="0F2200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64E23FF"/>
    <w:multiLevelType w:val="hybridMultilevel"/>
    <w:tmpl w:val="9FF4D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834AE"/>
    <w:multiLevelType w:val="hybridMultilevel"/>
    <w:tmpl w:val="F1AE4570"/>
    <w:lvl w:ilvl="0" w:tplc="B5D41348">
      <w:start w:val="1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6DA817FF"/>
    <w:multiLevelType w:val="hybridMultilevel"/>
    <w:tmpl w:val="B5224912"/>
    <w:lvl w:ilvl="0" w:tplc="99724CD4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D24AD1"/>
    <w:multiLevelType w:val="hybridMultilevel"/>
    <w:tmpl w:val="EEF61554"/>
    <w:lvl w:ilvl="0" w:tplc="20FCB3EC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>
    <w:nsid w:val="740E7AEA"/>
    <w:multiLevelType w:val="hybridMultilevel"/>
    <w:tmpl w:val="FDBCA442"/>
    <w:lvl w:ilvl="0" w:tplc="ED4AE058">
      <w:start w:val="1"/>
      <w:numFmt w:val="upperRoman"/>
      <w:lvlText w:val="%1-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E375157"/>
    <w:multiLevelType w:val="hybridMultilevel"/>
    <w:tmpl w:val="652A95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3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B5"/>
    <w:rsid w:val="00006432"/>
    <w:rsid w:val="000137AE"/>
    <w:rsid w:val="0005494C"/>
    <w:rsid w:val="00054CF1"/>
    <w:rsid w:val="00096AB2"/>
    <w:rsid w:val="000B062C"/>
    <w:rsid w:val="000C37E9"/>
    <w:rsid w:val="000C3E34"/>
    <w:rsid w:val="000D28C0"/>
    <w:rsid w:val="000F4A70"/>
    <w:rsid w:val="00102C5F"/>
    <w:rsid w:val="001116BF"/>
    <w:rsid w:val="00116345"/>
    <w:rsid w:val="0011691E"/>
    <w:rsid w:val="00122FE7"/>
    <w:rsid w:val="0013743D"/>
    <w:rsid w:val="001514DB"/>
    <w:rsid w:val="001575E0"/>
    <w:rsid w:val="00162C4A"/>
    <w:rsid w:val="00170150"/>
    <w:rsid w:val="00180636"/>
    <w:rsid w:val="00181827"/>
    <w:rsid w:val="00182A77"/>
    <w:rsid w:val="00187246"/>
    <w:rsid w:val="001A3229"/>
    <w:rsid w:val="001B5E51"/>
    <w:rsid w:val="001C24FF"/>
    <w:rsid w:val="001C4EBD"/>
    <w:rsid w:val="001D623A"/>
    <w:rsid w:val="001D7100"/>
    <w:rsid w:val="001E66B7"/>
    <w:rsid w:val="001F3249"/>
    <w:rsid w:val="00201DAB"/>
    <w:rsid w:val="002034E1"/>
    <w:rsid w:val="0020759F"/>
    <w:rsid w:val="00217DC2"/>
    <w:rsid w:val="00220F28"/>
    <w:rsid w:val="00235CC4"/>
    <w:rsid w:val="002425C6"/>
    <w:rsid w:val="002427CC"/>
    <w:rsid w:val="002616B1"/>
    <w:rsid w:val="002818F9"/>
    <w:rsid w:val="00285AEB"/>
    <w:rsid w:val="00294494"/>
    <w:rsid w:val="00297650"/>
    <w:rsid w:val="002B3180"/>
    <w:rsid w:val="002C0DC9"/>
    <w:rsid w:val="002D5201"/>
    <w:rsid w:val="002F1420"/>
    <w:rsid w:val="003048AB"/>
    <w:rsid w:val="00316079"/>
    <w:rsid w:val="003309B5"/>
    <w:rsid w:val="0035514E"/>
    <w:rsid w:val="0035561D"/>
    <w:rsid w:val="0035693E"/>
    <w:rsid w:val="003650C4"/>
    <w:rsid w:val="0037582E"/>
    <w:rsid w:val="00386ECF"/>
    <w:rsid w:val="00386FA2"/>
    <w:rsid w:val="00395BD1"/>
    <w:rsid w:val="00395F8E"/>
    <w:rsid w:val="003B496C"/>
    <w:rsid w:val="003B5B7C"/>
    <w:rsid w:val="003C1961"/>
    <w:rsid w:val="003D118D"/>
    <w:rsid w:val="003D47B1"/>
    <w:rsid w:val="003E5480"/>
    <w:rsid w:val="003E6B04"/>
    <w:rsid w:val="00415076"/>
    <w:rsid w:val="00420B23"/>
    <w:rsid w:val="00421AB2"/>
    <w:rsid w:val="00422E3A"/>
    <w:rsid w:val="0042474E"/>
    <w:rsid w:val="00440B7B"/>
    <w:rsid w:val="0045475A"/>
    <w:rsid w:val="00454EA5"/>
    <w:rsid w:val="00456969"/>
    <w:rsid w:val="00456A7A"/>
    <w:rsid w:val="004605B9"/>
    <w:rsid w:val="004606FC"/>
    <w:rsid w:val="004611E0"/>
    <w:rsid w:val="0046121B"/>
    <w:rsid w:val="004657FE"/>
    <w:rsid w:val="00471A14"/>
    <w:rsid w:val="0047503C"/>
    <w:rsid w:val="004768DD"/>
    <w:rsid w:val="00484175"/>
    <w:rsid w:val="004963B9"/>
    <w:rsid w:val="004A00BB"/>
    <w:rsid w:val="004A3EAC"/>
    <w:rsid w:val="004A3FD0"/>
    <w:rsid w:val="004A407B"/>
    <w:rsid w:val="004B2F47"/>
    <w:rsid w:val="004C5465"/>
    <w:rsid w:val="004C5636"/>
    <w:rsid w:val="004D022B"/>
    <w:rsid w:val="004D1239"/>
    <w:rsid w:val="004E7F92"/>
    <w:rsid w:val="00506D0B"/>
    <w:rsid w:val="005156E4"/>
    <w:rsid w:val="0053077E"/>
    <w:rsid w:val="005331BA"/>
    <w:rsid w:val="00541079"/>
    <w:rsid w:val="0055304E"/>
    <w:rsid w:val="00566BF7"/>
    <w:rsid w:val="00583848"/>
    <w:rsid w:val="005A1614"/>
    <w:rsid w:val="005D652B"/>
    <w:rsid w:val="005F54EE"/>
    <w:rsid w:val="006016D4"/>
    <w:rsid w:val="00613792"/>
    <w:rsid w:val="00616719"/>
    <w:rsid w:val="006206AC"/>
    <w:rsid w:val="00625262"/>
    <w:rsid w:val="00634B01"/>
    <w:rsid w:val="00635BA7"/>
    <w:rsid w:val="0065010A"/>
    <w:rsid w:val="00665994"/>
    <w:rsid w:val="00666ECC"/>
    <w:rsid w:val="006743E5"/>
    <w:rsid w:val="006745E4"/>
    <w:rsid w:val="006848E1"/>
    <w:rsid w:val="006A0B43"/>
    <w:rsid w:val="006A581F"/>
    <w:rsid w:val="006B4551"/>
    <w:rsid w:val="006C3A13"/>
    <w:rsid w:val="006D40D0"/>
    <w:rsid w:val="00716517"/>
    <w:rsid w:val="007167DB"/>
    <w:rsid w:val="007379CE"/>
    <w:rsid w:val="007448C0"/>
    <w:rsid w:val="00763362"/>
    <w:rsid w:val="00770C01"/>
    <w:rsid w:val="00775BE4"/>
    <w:rsid w:val="007811E5"/>
    <w:rsid w:val="007A7599"/>
    <w:rsid w:val="007B2425"/>
    <w:rsid w:val="007B6088"/>
    <w:rsid w:val="007B6C63"/>
    <w:rsid w:val="007C2581"/>
    <w:rsid w:val="007E1801"/>
    <w:rsid w:val="007F7E99"/>
    <w:rsid w:val="00801A02"/>
    <w:rsid w:val="00803FEF"/>
    <w:rsid w:val="008109C9"/>
    <w:rsid w:val="00825F6A"/>
    <w:rsid w:val="0082764C"/>
    <w:rsid w:val="00841E1B"/>
    <w:rsid w:val="00843963"/>
    <w:rsid w:val="00861D4A"/>
    <w:rsid w:val="00865800"/>
    <w:rsid w:val="0086736E"/>
    <w:rsid w:val="00870D0D"/>
    <w:rsid w:val="008721E8"/>
    <w:rsid w:val="008879CC"/>
    <w:rsid w:val="008B561F"/>
    <w:rsid w:val="008E11BF"/>
    <w:rsid w:val="008F72BB"/>
    <w:rsid w:val="0090237E"/>
    <w:rsid w:val="009077C1"/>
    <w:rsid w:val="00912552"/>
    <w:rsid w:val="00916026"/>
    <w:rsid w:val="00920064"/>
    <w:rsid w:val="0092113A"/>
    <w:rsid w:val="0093451D"/>
    <w:rsid w:val="00935F9A"/>
    <w:rsid w:val="009525B6"/>
    <w:rsid w:val="00956CB0"/>
    <w:rsid w:val="00971C03"/>
    <w:rsid w:val="009915C8"/>
    <w:rsid w:val="009C53BE"/>
    <w:rsid w:val="009C7A3B"/>
    <w:rsid w:val="009D3DF9"/>
    <w:rsid w:val="009D5392"/>
    <w:rsid w:val="009E11E9"/>
    <w:rsid w:val="009F42E2"/>
    <w:rsid w:val="009F4636"/>
    <w:rsid w:val="009F58F6"/>
    <w:rsid w:val="009F5D21"/>
    <w:rsid w:val="00A04331"/>
    <w:rsid w:val="00A07CA6"/>
    <w:rsid w:val="00A14215"/>
    <w:rsid w:val="00A21887"/>
    <w:rsid w:val="00A30489"/>
    <w:rsid w:val="00A36FF6"/>
    <w:rsid w:val="00A51D60"/>
    <w:rsid w:val="00A57526"/>
    <w:rsid w:val="00A63A0B"/>
    <w:rsid w:val="00A678C6"/>
    <w:rsid w:val="00AC24D5"/>
    <w:rsid w:val="00AC7E1C"/>
    <w:rsid w:val="00AD66A8"/>
    <w:rsid w:val="00AE3E49"/>
    <w:rsid w:val="00AE4C73"/>
    <w:rsid w:val="00AE681F"/>
    <w:rsid w:val="00AF67AE"/>
    <w:rsid w:val="00B00A73"/>
    <w:rsid w:val="00B03CA0"/>
    <w:rsid w:val="00B1059F"/>
    <w:rsid w:val="00B33FC5"/>
    <w:rsid w:val="00B36C04"/>
    <w:rsid w:val="00B378DB"/>
    <w:rsid w:val="00B51CBB"/>
    <w:rsid w:val="00B56873"/>
    <w:rsid w:val="00B701F6"/>
    <w:rsid w:val="00B72101"/>
    <w:rsid w:val="00B80E80"/>
    <w:rsid w:val="00B91FB8"/>
    <w:rsid w:val="00B920C7"/>
    <w:rsid w:val="00B95DE7"/>
    <w:rsid w:val="00BA1998"/>
    <w:rsid w:val="00BC4447"/>
    <w:rsid w:val="00BC4B6C"/>
    <w:rsid w:val="00BD323A"/>
    <w:rsid w:val="00BD343D"/>
    <w:rsid w:val="00BD48F2"/>
    <w:rsid w:val="00BE599D"/>
    <w:rsid w:val="00C0460B"/>
    <w:rsid w:val="00C21B7E"/>
    <w:rsid w:val="00C27468"/>
    <w:rsid w:val="00C31453"/>
    <w:rsid w:val="00C4507A"/>
    <w:rsid w:val="00C53B24"/>
    <w:rsid w:val="00C56DFC"/>
    <w:rsid w:val="00C6738B"/>
    <w:rsid w:val="00C70C51"/>
    <w:rsid w:val="00C71EA1"/>
    <w:rsid w:val="00C72D89"/>
    <w:rsid w:val="00C75D9E"/>
    <w:rsid w:val="00C804F5"/>
    <w:rsid w:val="00C82716"/>
    <w:rsid w:val="00C8729A"/>
    <w:rsid w:val="00C92238"/>
    <w:rsid w:val="00C92643"/>
    <w:rsid w:val="00CB6DD6"/>
    <w:rsid w:val="00CC6707"/>
    <w:rsid w:val="00CD6539"/>
    <w:rsid w:val="00CF0187"/>
    <w:rsid w:val="00CF2C36"/>
    <w:rsid w:val="00CF5C68"/>
    <w:rsid w:val="00D1237A"/>
    <w:rsid w:val="00D13C7C"/>
    <w:rsid w:val="00D27420"/>
    <w:rsid w:val="00D2775E"/>
    <w:rsid w:val="00D44D4D"/>
    <w:rsid w:val="00D60EF9"/>
    <w:rsid w:val="00D61D46"/>
    <w:rsid w:val="00D65ABD"/>
    <w:rsid w:val="00D83410"/>
    <w:rsid w:val="00D85609"/>
    <w:rsid w:val="00D87CCD"/>
    <w:rsid w:val="00D92691"/>
    <w:rsid w:val="00D9395A"/>
    <w:rsid w:val="00D956A6"/>
    <w:rsid w:val="00DB0037"/>
    <w:rsid w:val="00DC2AD1"/>
    <w:rsid w:val="00DD1F51"/>
    <w:rsid w:val="00DD5585"/>
    <w:rsid w:val="00DF34A1"/>
    <w:rsid w:val="00E12200"/>
    <w:rsid w:val="00E1237C"/>
    <w:rsid w:val="00E204A3"/>
    <w:rsid w:val="00E24098"/>
    <w:rsid w:val="00E333BC"/>
    <w:rsid w:val="00E4420D"/>
    <w:rsid w:val="00E51F4F"/>
    <w:rsid w:val="00E5572A"/>
    <w:rsid w:val="00E55A57"/>
    <w:rsid w:val="00E7298B"/>
    <w:rsid w:val="00E84E67"/>
    <w:rsid w:val="00E93DF0"/>
    <w:rsid w:val="00E96EF1"/>
    <w:rsid w:val="00EA4CB5"/>
    <w:rsid w:val="00EA573D"/>
    <w:rsid w:val="00EB12B3"/>
    <w:rsid w:val="00EB618E"/>
    <w:rsid w:val="00EC4D8F"/>
    <w:rsid w:val="00ED1443"/>
    <w:rsid w:val="00EE4DD8"/>
    <w:rsid w:val="00EF596A"/>
    <w:rsid w:val="00F00277"/>
    <w:rsid w:val="00F03152"/>
    <w:rsid w:val="00F06F36"/>
    <w:rsid w:val="00F16F84"/>
    <w:rsid w:val="00F17E11"/>
    <w:rsid w:val="00F27422"/>
    <w:rsid w:val="00F325FB"/>
    <w:rsid w:val="00F36ACB"/>
    <w:rsid w:val="00F41478"/>
    <w:rsid w:val="00F46379"/>
    <w:rsid w:val="00F54908"/>
    <w:rsid w:val="00F675FB"/>
    <w:rsid w:val="00F7300B"/>
    <w:rsid w:val="00F84D9D"/>
    <w:rsid w:val="00F85B90"/>
    <w:rsid w:val="00F86620"/>
    <w:rsid w:val="00FB0AA6"/>
    <w:rsid w:val="00FB455C"/>
    <w:rsid w:val="00FC1D33"/>
    <w:rsid w:val="00FC4ECC"/>
    <w:rsid w:val="00FD1170"/>
    <w:rsid w:val="00FD6C68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A9A8"/>
  <w15:docId w15:val="{7DE043D3-CB64-4B05-8175-F22784D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98"/>
    <w:pPr>
      <w:overflowPunct w:val="0"/>
      <w:autoSpaceDE w:val="0"/>
      <w:autoSpaceDN w:val="0"/>
      <w:adjustRightInd w:val="0"/>
      <w:spacing w:after="0" w:line="360" w:lineRule="auto"/>
      <w:ind w:left="1134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CB5"/>
    <w:pPr>
      <w:tabs>
        <w:tab w:val="center" w:pos="4252"/>
        <w:tab w:val="right" w:pos="8504"/>
      </w:tabs>
      <w:overflowPunct/>
      <w:autoSpaceDE/>
      <w:autoSpaceDN/>
      <w:adjustRightInd/>
      <w:spacing w:line="240" w:lineRule="auto"/>
      <w:ind w:left="0" w:right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4CB5"/>
  </w:style>
  <w:style w:type="paragraph" w:styleId="Rodap">
    <w:name w:val="footer"/>
    <w:basedOn w:val="Normal"/>
    <w:link w:val="RodapChar"/>
    <w:uiPriority w:val="99"/>
    <w:unhideWhenUsed/>
    <w:rsid w:val="00EA4CB5"/>
    <w:pPr>
      <w:tabs>
        <w:tab w:val="center" w:pos="4252"/>
        <w:tab w:val="right" w:pos="8504"/>
      </w:tabs>
      <w:overflowPunct/>
      <w:autoSpaceDE/>
      <w:autoSpaceDN/>
      <w:adjustRightInd/>
      <w:spacing w:line="240" w:lineRule="auto"/>
      <w:ind w:left="0" w:right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4CB5"/>
  </w:style>
  <w:style w:type="paragraph" w:styleId="TextosemFormatao">
    <w:name w:val="Plain Text"/>
    <w:basedOn w:val="Normal"/>
    <w:link w:val="TextosemFormataoChar"/>
    <w:uiPriority w:val="99"/>
    <w:unhideWhenUsed/>
    <w:rsid w:val="00A30489"/>
    <w:pPr>
      <w:overflowPunct/>
      <w:autoSpaceDE/>
      <w:autoSpaceDN/>
      <w:adjustRightInd/>
      <w:spacing w:line="240" w:lineRule="auto"/>
      <w:ind w:left="0" w:right="0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0489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421AB2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15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06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5D9E"/>
    <w:rPr>
      <w:color w:val="954F72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rsid w:val="00454EA5"/>
    <w:pPr>
      <w:overflowPunct/>
      <w:autoSpaceDE/>
      <w:autoSpaceDN/>
      <w:adjustRightInd/>
      <w:spacing w:line="240" w:lineRule="auto"/>
      <w:ind w:left="720" w:right="0"/>
      <w:textAlignment w:val="auto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454EA5"/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4B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4B6C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4B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4B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4B6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oficial.com,br" TargetMode="External"/><Relationship Id="rId1" Type="http://schemas.openxmlformats.org/officeDocument/2006/relationships/hyperlink" Target="mailto:contato@ajofici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B685-D9D7-47D4-81A0-1727A127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4807</Words>
  <Characters>25962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Mauricio Almeida</cp:lastModifiedBy>
  <cp:revision>75</cp:revision>
  <cp:lastPrinted>2018-08-02T11:50:00Z</cp:lastPrinted>
  <dcterms:created xsi:type="dcterms:W3CDTF">2018-08-01T22:30:00Z</dcterms:created>
  <dcterms:modified xsi:type="dcterms:W3CDTF">2020-05-05T19:17:00Z</dcterms:modified>
</cp:coreProperties>
</file>